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CE" w:rsidRDefault="00C76BCE" w:rsidP="002F245A">
      <w:pPr>
        <w:jc w:val="center"/>
        <w:rPr>
          <w:rFonts w:ascii="Bahnschrift" w:hAnsi="Bahnschrift"/>
          <w:b/>
          <w:bCs/>
          <w:color w:val="538135" w:themeColor="accent6" w:themeShade="BF"/>
          <w:sz w:val="28"/>
          <w:szCs w:val="28"/>
          <w:lang w:val="fr-FR"/>
        </w:rPr>
      </w:pPr>
    </w:p>
    <w:p w:rsidR="002F245A" w:rsidRPr="00C76BCE" w:rsidRDefault="00703802" w:rsidP="002F245A">
      <w:pPr>
        <w:jc w:val="center"/>
        <w:rPr>
          <w:rFonts w:ascii="Bahnschrift" w:hAnsi="Bahnschrift"/>
          <w:b/>
          <w:bCs/>
          <w:color w:val="538135" w:themeColor="accent6" w:themeShade="BF"/>
          <w:sz w:val="28"/>
          <w:szCs w:val="28"/>
          <w:lang w:val="fr-FR"/>
        </w:rPr>
      </w:pPr>
      <w:r w:rsidRPr="00C76BCE">
        <w:rPr>
          <w:rFonts w:ascii="Bahnschrift" w:hAnsi="Bahnschrift"/>
          <w:b/>
          <w:bCs/>
          <w:color w:val="538135" w:themeColor="accent6" w:themeShade="BF"/>
          <w:sz w:val="28"/>
          <w:szCs w:val="28"/>
          <w:lang w:val="fr-FR"/>
        </w:rPr>
        <w:t>“L’IMPORTANCE DE L’E</w:t>
      </w:r>
      <w:r w:rsidR="00DE7778" w:rsidRPr="00C76BCE">
        <w:rPr>
          <w:rFonts w:ascii="Bahnschrift" w:hAnsi="Bahnschrift"/>
          <w:b/>
          <w:bCs/>
          <w:color w:val="538135" w:themeColor="accent6" w:themeShade="BF"/>
          <w:sz w:val="28"/>
          <w:szCs w:val="28"/>
          <w:lang w:val="fr-FR"/>
        </w:rPr>
        <w:t xml:space="preserve">CONOMIE VERTE DANS LA REALISATION </w:t>
      </w:r>
      <w:r w:rsidRPr="00C76BCE">
        <w:rPr>
          <w:rFonts w:ascii="Bahnschrift" w:hAnsi="Bahnschrift"/>
          <w:b/>
          <w:bCs/>
          <w:color w:val="538135" w:themeColor="accent6" w:themeShade="BF"/>
          <w:sz w:val="28"/>
          <w:szCs w:val="28"/>
          <w:lang w:val="fr-FR"/>
        </w:rPr>
        <w:t>DU</w:t>
      </w:r>
      <w:r w:rsidR="002F245A" w:rsidRPr="00C76BCE">
        <w:rPr>
          <w:rFonts w:ascii="Bahnschrift" w:hAnsi="Bahnschrift"/>
          <w:b/>
          <w:bCs/>
          <w:color w:val="538135" w:themeColor="accent6" w:themeShade="BF"/>
          <w:sz w:val="28"/>
          <w:szCs w:val="28"/>
          <w:lang w:val="fr-FR"/>
        </w:rPr>
        <w:t xml:space="preserve"> DEVELOP</w:t>
      </w:r>
      <w:r w:rsidRPr="00C76BCE">
        <w:rPr>
          <w:rFonts w:ascii="Bahnschrift" w:hAnsi="Bahnschrift"/>
          <w:b/>
          <w:bCs/>
          <w:color w:val="538135" w:themeColor="accent6" w:themeShade="BF"/>
          <w:sz w:val="28"/>
          <w:szCs w:val="28"/>
          <w:lang w:val="fr-FR"/>
        </w:rPr>
        <w:t>PEMENT</w:t>
      </w:r>
      <w:r w:rsidR="00DE7778" w:rsidRPr="00C76BCE">
        <w:rPr>
          <w:rFonts w:ascii="Bahnschrift" w:hAnsi="Bahnschrift"/>
          <w:b/>
          <w:bCs/>
          <w:color w:val="538135" w:themeColor="accent6" w:themeShade="BF"/>
          <w:sz w:val="28"/>
          <w:szCs w:val="28"/>
          <w:lang w:val="fr-FR"/>
        </w:rPr>
        <w:t xml:space="preserve"> DURABLE</w:t>
      </w:r>
      <w:r w:rsidRPr="00C76BCE">
        <w:rPr>
          <w:rFonts w:ascii="Bahnschrift" w:hAnsi="Bahnschrift"/>
          <w:b/>
          <w:bCs/>
          <w:color w:val="538135" w:themeColor="accent6" w:themeShade="BF"/>
          <w:sz w:val="28"/>
          <w:szCs w:val="28"/>
          <w:lang w:val="fr-FR"/>
        </w:rPr>
        <w:t xml:space="preserve"> EN AFRIQUE ET DANS LE MONDE ARABE</w:t>
      </w:r>
      <w:r w:rsidR="002F245A" w:rsidRPr="00C76BCE">
        <w:rPr>
          <w:rFonts w:ascii="Bahnschrift" w:hAnsi="Bahnschrift"/>
          <w:b/>
          <w:bCs/>
          <w:color w:val="538135" w:themeColor="accent6" w:themeShade="BF"/>
          <w:sz w:val="28"/>
          <w:szCs w:val="28"/>
          <w:lang w:val="fr-FR"/>
        </w:rPr>
        <w:t>”</w:t>
      </w:r>
    </w:p>
    <w:p w:rsidR="002F245A" w:rsidRPr="00C76BCE" w:rsidRDefault="002F245A" w:rsidP="002F245A">
      <w:pPr>
        <w:jc w:val="center"/>
        <w:rPr>
          <w:rFonts w:ascii="Bahnschrift" w:hAnsi="Bahnschrift"/>
          <w:b/>
          <w:bCs/>
          <w:sz w:val="32"/>
          <w:szCs w:val="32"/>
          <w:lang w:val="fr-FR"/>
        </w:rPr>
      </w:pPr>
    </w:p>
    <w:p w:rsidR="002F245A" w:rsidRPr="00C76BCE" w:rsidRDefault="002F245A" w:rsidP="002F245A">
      <w:pPr>
        <w:jc w:val="center"/>
        <w:rPr>
          <w:rFonts w:ascii="Bahnschrift" w:hAnsi="Bahnschrift"/>
          <w:b/>
          <w:bCs/>
          <w:sz w:val="32"/>
          <w:szCs w:val="32"/>
          <w:lang w:val="fr-FR"/>
        </w:rPr>
      </w:pPr>
    </w:p>
    <w:p w:rsidR="002F245A" w:rsidRPr="00C76BCE" w:rsidRDefault="002F245A" w:rsidP="002F245A">
      <w:pPr>
        <w:jc w:val="center"/>
        <w:rPr>
          <w:rFonts w:ascii="Bahnschrift" w:hAnsi="Bahnschrift"/>
          <w:b/>
          <w:bCs/>
          <w:sz w:val="32"/>
          <w:szCs w:val="32"/>
          <w:lang w:val="fr-FR"/>
        </w:rPr>
      </w:pPr>
    </w:p>
    <w:p w:rsidR="002F245A" w:rsidRPr="00C76BCE" w:rsidRDefault="00BD135E" w:rsidP="002F245A">
      <w:pPr>
        <w:jc w:val="center"/>
        <w:rPr>
          <w:rFonts w:ascii="Bahnschrift" w:hAnsi="Bahnschrift"/>
          <w:b/>
          <w:bCs/>
          <w:sz w:val="32"/>
          <w:szCs w:val="32"/>
          <w:lang w:val="fr-FR"/>
        </w:rPr>
      </w:pPr>
      <w:r w:rsidRPr="00C76BCE">
        <w:rPr>
          <w:rFonts w:ascii="Bahnschrift" w:hAnsi="Bahnschrift"/>
          <w:b/>
          <w:bCs/>
          <w:sz w:val="32"/>
          <w:szCs w:val="32"/>
          <w:lang w:val="fr-FR"/>
        </w:rPr>
        <w:t>PAR</w:t>
      </w:r>
      <w:r w:rsidR="002F245A" w:rsidRPr="00C76BCE">
        <w:rPr>
          <w:rFonts w:ascii="Bahnschrift" w:hAnsi="Bahnschrift"/>
          <w:b/>
          <w:bCs/>
          <w:sz w:val="32"/>
          <w:szCs w:val="32"/>
          <w:lang w:val="fr-FR"/>
        </w:rPr>
        <w:t xml:space="preserve"> </w:t>
      </w:r>
    </w:p>
    <w:p w:rsidR="002F245A" w:rsidRPr="00C76BCE" w:rsidRDefault="002F245A" w:rsidP="002F245A">
      <w:pPr>
        <w:jc w:val="center"/>
        <w:rPr>
          <w:rFonts w:ascii="Bahnschrift" w:hAnsi="Bahnschrift"/>
          <w:b/>
          <w:bCs/>
          <w:sz w:val="32"/>
          <w:szCs w:val="32"/>
          <w:lang w:val="fr-FR"/>
        </w:rPr>
      </w:pPr>
    </w:p>
    <w:p w:rsidR="002F245A" w:rsidRPr="00C76BCE" w:rsidRDefault="002F245A" w:rsidP="002F245A">
      <w:pPr>
        <w:jc w:val="center"/>
        <w:rPr>
          <w:rFonts w:ascii="Bahnschrift" w:hAnsi="Bahnschrift"/>
          <w:b/>
          <w:bCs/>
          <w:sz w:val="32"/>
          <w:szCs w:val="32"/>
          <w:lang w:val="fr-FR"/>
        </w:rPr>
      </w:pPr>
    </w:p>
    <w:p w:rsidR="002F245A" w:rsidRPr="00C76BCE" w:rsidRDefault="002F245A" w:rsidP="002F245A">
      <w:pPr>
        <w:jc w:val="center"/>
        <w:rPr>
          <w:rFonts w:ascii="Bahnschrift" w:hAnsi="Bahnschrift"/>
          <w:b/>
          <w:bCs/>
          <w:color w:val="A5A5A5" w:themeColor="accent3"/>
          <w:sz w:val="32"/>
          <w:szCs w:val="32"/>
          <w:lang w:val="fr-FR"/>
        </w:rPr>
      </w:pPr>
      <w:r w:rsidRPr="00C76BCE">
        <w:rPr>
          <w:rFonts w:ascii="Bahnschrift" w:hAnsi="Bahnschrift"/>
          <w:b/>
          <w:bCs/>
          <w:color w:val="A5A5A5" w:themeColor="accent3"/>
          <w:sz w:val="32"/>
          <w:szCs w:val="32"/>
          <w:lang w:val="fr-FR"/>
        </w:rPr>
        <w:t xml:space="preserve">Excellent </w:t>
      </w:r>
      <w:proofErr w:type="spellStart"/>
      <w:r w:rsidRPr="00C76BCE">
        <w:rPr>
          <w:rFonts w:ascii="Bahnschrift" w:hAnsi="Bahnschrift"/>
          <w:b/>
          <w:bCs/>
          <w:color w:val="A5A5A5" w:themeColor="accent3"/>
          <w:sz w:val="32"/>
          <w:szCs w:val="32"/>
          <w:lang w:val="fr-FR"/>
        </w:rPr>
        <w:t>Hachileka</w:t>
      </w:r>
      <w:proofErr w:type="spellEnd"/>
    </w:p>
    <w:p w:rsidR="002F245A" w:rsidRPr="00C76BCE" w:rsidRDefault="00BD135E" w:rsidP="002F245A">
      <w:pPr>
        <w:jc w:val="center"/>
        <w:rPr>
          <w:rFonts w:ascii="Bahnschrift" w:hAnsi="Bahnschrift"/>
          <w:b/>
          <w:bCs/>
          <w:sz w:val="28"/>
          <w:szCs w:val="28"/>
          <w:lang w:val="fr-FR"/>
        </w:rPr>
      </w:pPr>
      <w:r w:rsidRPr="00C76BCE">
        <w:rPr>
          <w:rFonts w:ascii="Bahnschrift" w:hAnsi="Bahnschrift"/>
          <w:b/>
          <w:bCs/>
          <w:sz w:val="28"/>
          <w:szCs w:val="28"/>
          <w:lang w:val="fr-FR"/>
        </w:rPr>
        <w:t>CENTRE DE SERVICE REGIONAL DU PNUD POUR L’AFRIQUE</w:t>
      </w:r>
    </w:p>
    <w:p w:rsidR="002F245A" w:rsidRPr="00C76BCE" w:rsidRDefault="001C5FBD" w:rsidP="002F245A">
      <w:pPr>
        <w:jc w:val="center"/>
        <w:rPr>
          <w:rFonts w:ascii="Bahnschrift" w:hAnsi="Bahnschrift"/>
          <w:b/>
          <w:bCs/>
          <w:sz w:val="32"/>
          <w:szCs w:val="32"/>
          <w:lang w:val="fr-FR"/>
        </w:rPr>
      </w:pPr>
      <w:r w:rsidRPr="00C76BCE">
        <w:rPr>
          <w:rFonts w:ascii="Bahnschrift" w:hAnsi="Bahnschrift"/>
          <w:b/>
          <w:bCs/>
          <w:sz w:val="32"/>
          <w:szCs w:val="32"/>
          <w:lang w:val="fr-FR"/>
        </w:rPr>
        <w:t>Addis-</w:t>
      </w:r>
      <w:r w:rsidR="00BD135E" w:rsidRPr="00C76BCE">
        <w:rPr>
          <w:rFonts w:ascii="Bahnschrift" w:hAnsi="Bahnschrift"/>
          <w:b/>
          <w:bCs/>
          <w:sz w:val="32"/>
          <w:szCs w:val="32"/>
          <w:lang w:val="fr-FR"/>
        </w:rPr>
        <w:t>Abeba, Ethiopie</w:t>
      </w:r>
    </w:p>
    <w:p w:rsidR="002F245A" w:rsidRPr="00C76BCE" w:rsidRDefault="00A707E4" w:rsidP="002F245A">
      <w:pPr>
        <w:jc w:val="center"/>
        <w:rPr>
          <w:rFonts w:ascii="Bahnschrift" w:hAnsi="Bahnschrift"/>
          <w:b/>
          <w:bCs/>
          <w:color w:val="0070C0"/>
          <w:sz w:val="32"/>
          <w:szCs w:val="32"/>
          <w:lang w:val="fr-FR"/>
        </w:rPr>
      </w:pPr>
      <w:r w:rsidRPr="00C76BCE">
        <w:rPr>
          <w:rFonts w:ascii="Bahnschrift" w:hAnsi="Bahnschrift"/>
          <w:b/>
          <w:bCs/>
          <w:color w:val="0070C0"/>
          <w:sz w:val="32"/>
          <w:szCs w:val="32"/>
          <w:lang w:val="fr-FR"/>
        </w:rPr>
        <w:t xml:space="preserve">Document présenté à la Réunion de concertation de l’Association des Sénats, </w:t>
      </w:r>
      <w:proofErr w:type="spellStart"/>
      <w:r w:rsidRPr="00C76BCE">
        <w:rPr>
          <w:rFonts w:ascii="Bahnschrift" w:hAnsi="Bahnschrift"/>
          <w:b/>
          <w:bCs/>
          <w:color w:val="0070C0"/>
          <w:sz w:val="32"/>
          <w:szCs w:val="32"/>
          <w:lang w:val="fr-FR"/>
        </w:rPr>
        <w:t>Shoura</w:t>
      </w:r>
      <w:proofErr w:type="spellEnd"/>
      <w:r w:rsidRPr="00C76BCE">
        <w:rPr>
          <w:rFonts w:ascii="Bahnschrift" w:hAnsi="Bahnschrift"/>
          <w:b/>
          <w:bCs/>
          <w:color w:val="0070C0"/>
          <w:sz w:val="32"/>
          <w:szCs w:val="32"/>
          <w:lang w:val="fr-FR"/>
        </w:rPr>
        <w:t xml:space="preserve"> et Conseils </w:t>
      </w:r>
      <w:r w:rsidR="002F245A" w:rsidRPr="00C76BCE">
        <w:rPr>
          <w:rFonts w:ascii="Bahnschrift" w:hAnsi="Bahnschrift"/>
          <w:b/>
          <w:bCs/>
          <w:color w:val="0070C0"/>
          <w:sz w:val="32"/>
          <w:szCs w:val="32"/>
          <w:lang w:val="fr-FR"/>
        </w:rPr>
        <w:t>Equivalent</w:t>
      </w:r>
      <w:r w:rsidRPr="00C76BCE">
        <w:rPr>
          <w:rFonts w:ascii="Bahnschrift" w:hAnsi="Bahnschrift"/>
          <w:b/>
          <w:bCs/>
          <w:color w:val="0070C0"/>
          <w:sz w:val="32"/>
          <w:szCs w:val="32"/>
          <w:lang w:val="fr-FR"/>
        </w:rPr>
        <w:t>s d’Afrique et du Monde Arabe</w:t>
      </w:r>
      <w:r w:rsidR="002F245A" w:rsidRPr="00C76BCE">
        <w:rPr>
          <w:rFonts w:ascii="Bahnschrift" w:hAnsi="Bahnschrift"/>
          <w:b/>
          <w:bCs/>
          <w:color w:val="0070C0"/>
          <w:sz w:val="32"/>
          <w:szCs w:val="32"/>
          <w:lang w:val="fr-FR"/>
        </w:rPr>
        <w:t xml:space="preserve"> (ASSECAA)</w:t>
      </w:r>
    </w:p>
    <w:p w:rsidR="002F245A" w:rsidRPr="00C76BCE" w:rsidRDefault="002F245A" w:rsidP="002F245A">
      <w:pPr>
        <w:jc w:val="center"/>
        <w:rPr>
          <w:rFonts w:ascii="Bahnschrift" w:hAnsi="Bahnschrift"/>
          <w:b/>
          <w:bCs/>
          <w:sz w:val="32"/>
          <w:szCs w:val="32"/>
          <w:lang w:val="fr-FR"/>
        </w:rPr>
      </w:pPr>
    </w:p>
    <w:p w:rsidR="002F245A" w:rsidRPr="00C76BCE" w:rsidRDefault="009223E6" w:rsidP="002F245A">
      <w:pPr>
        <w:jc w:val="center"/>
        <w:rPr>
          <w:rFonts w:ascii="Bahnschrift" w:hAnsi="Bahnschrift"/>
          <w:b/>
          <w:bCs/>
          <w:sz w:val="32"/>
          <w:szCs w:val="32"/>
          <w:lang w:val="fr-FR"/>
        </w:rPr>
      </w:pPr>
      <w:r w:rsidRPr="00C76BCE">
        <w:rPr>
          <w:rFonts w:ascii="Bahnschrift" w:hAnsi="Bahnschrift"/>
          <w:b/>
          <w:bCs/>
          <w:sz w:val="32"/>
          <w:szCs w:val="32"/>
          <w:lang w:val="fr-FR"/>
        </w:rPr>
        <w:t>Au</w:t>
      </w:r>
    </w:p>
    <w:p w:rsidR="002F245A" w:rsidRPr="00C76BCE" w:rsidRDefault="002F245A" w:rsidP="002F245A">
      <w:pPr>
        <w:jc w:val="center"/>
        <w:rPr>
          <w:rFonts w:ascii="Bahnschrift" w:hAnsi="Bahnschrift"/>
          <w:b/>
          <w:bCs/>
          <w:sz w:val="32"/>
          <w:szCs w:val="32"/>
          <w:lang w:val="fr-FR"/>
        </w:rPr>
      </w:pPr>
    </w:p>
    <w:p w:rsidR="002F245A" w:rsidRPr="00C76BCE" w:rsidRDefault="00A707E4" w:rsidP="002F245A">
      <w:pPr>
        <w:jc w:val="center"/>
        <w:rPr>
          <w:rFonts w:ascii="Bahnschrift" w:hAnsi="Bahnschrift"/>
          <w:b/>
          <w:bCs/>
          <w:sz w:val="32"/>
          <w:szCs w:val="32"/>
          <w:lang w:val="fr-FR"/>
        </w:rPr>
      </w:pPr>
      <w:r w:rsidRPr="00C76BCE">
        <w:rPr>
          <w:rFonts w:ascii="Bahnschrift" w:hAnsi="Bahnschrift"/>
          <w:b/>
          <w:bCs/>
          <w:sz w:val="32"/>
          <w:szCs w:val="32"/>
          <w:lang w:val="fr-FR"/>
        </w:rPr>
        <w:t xml:space="preserve"> Parlement du Royaume d’</w:t>
      </w:r>
      <w:proofErr w:type="spellStart"/>
      <w:r w:rsidR="002F245A" w:rsidRPr="00C76BCE">
        <w:rPr>
          <w:rFonts w:ascii="Bahnschrift" w:hAnsi="Bahnschrift"/>
          <w:b/>
          <w:bCs/>
          <w:sz w:val="32"/>
          <w:szCs w:val="32"/>
          <w:lang w:val="fr-FR"/>
        </w:rPr>
        <w:t>Eswatini</w:t>
      </w:r>
      <w:proofErr w:type="spellEnd"/>
      <w:r w:rsidR="002F245A" w:rsidRPr="00C76BCE">
        <w:rPr>
          <w:rFonts w:ascii="Bahnschrift" w:hAnsi="Bahnschrift"/>
          <w:b/>
          <w:bCs/>
          <w:sz w:val="32"/>
          <w:szCs w:val="32"/>
          <w:lang w:val="fr-FR"/>
        </w:rPr>
        <w:t xml:space="preserve">, Mbabane, </w:t>
      </w:r>
      <w:proofErr w:type="spellStart"/>
      <w:r w:rsidR="002F245A" w:rsidRPr="00C76BCE">
        <w:rPr>
          <w:rFonts w:ascii="Bahnschrift" w:hAnsi="Bahnschrift"/>
          <w:b/>
          <w:bCs/>
          <w:sz w:val="32"/>
          <w:szCs w:val="32"/>
          <w:lang w:val="fr-FR"/>
        </w:rPr>
        <w:t>Eswatini</w:t>
      </w:r>
      <w:proofErr w:type="spellEnd"/>
      <w:r w:rsidR="002F245A" w:rsidRPr="00C76BCE">
        <w:rPr>
          <w:rFonts w:ascii="Bahnschrift" w:hAnsi="Bahnschrift"/>
          <w:b/>
          <w:bCs/>
          <w:sz w:val="32"/>
          <w:szCs w:val="32"/>
          <w:lang w:val="fr-FR"/>
        </w:rPr>
        <w:t>.</w:t>
      </w:r>
    </w:p>
    <w:p w:rsidR="002F245A" w:rsidRPr="00C76BCE" w:rsidRDefault="002F245A" w:rsidP="002F245A">
      <w:pPr>
        <w:jc w:val="center"/>
        <w:rPr>
          <w:rFonts w:ascii="Bahnschrift" w:hAnsi="Bahnschrift"/>
          <w:b/>
          <w:bCs/>
          <w:color w:val="00B050"/>
          <w:sz w:val="32"/>
          <w:szCs w:val="32"/>
          <w:lang w:val="fr-FR"/>
        </w:rPr>
      </w:pPr>
      <w:r w:rsidRPr="00C76BCE">
        <w:rPr>
          <w:rFonts w:ascii="Bahnschrift" w:hAnsi="Bahnschrift"/>
          <w:b/>
          <w:bCs/>
          <w:color w:val="00B050"/>
          <w:sz w:val="32"/>
          <w:szCs w:val="32"/>
          <w:lang w:val="fr-FR"/>
        </w:rPr>
        <w:t>11 – 13</w:t>
      </w:r>
      <w:r w:rsidR="00A707E4" w:rsidRPr="00C76BCE">
        <w:rPr>
          <w:rFonts w:ascii="Bahnschrift" w:hAnsi="Bahnschrift"/>
          <w:b/>
          <w:bCs/>
          <w:color w:val="00B050"/>
          <w:sz w:val="32"/>
          <w:szCs w:val="32"/>
          <w:vertAlign w:val="superscript"/>
          <w:lang w:val="fr-FR"/>
        </w:rPr>
        <w:t xml:space="preserve"> </w:t>
      </w:r>
      <w:r w:rsidR="00A707E4" w:rsidRPr="00C76BCE">
        <w:rPr>
          <w:rFonts w:ascii="Bahnschrift" w:hAnsi="Bahnschrift"/>
          <w:b/>
          <w:bCs/>
          <w:color w:val="00B050"/>
          <w:sz w:val="32"/>
          <w:szCs w:val="32"/>
          <w:lang w:val="fr-FR"/>
        </w:rPr>
        <w:t>mai</w:t>
      </w:r>
      <w:r w:rsidRPr="00C76BCE">
        <w:rPr>
          <w:rFonts w:ascii="Bahnschrift" w:hAnsi="Bahnschrift"/>
          <w:b/>
          <w:bCs/>
          <w:color w:val="00B050"/>
          <w:sz w:val="32"/>
          <w:szCs w:val="32"/>
          <w:lang w:val="fr-FR"/>
        </w:rPr>
        <w:t xml:space="preserve"> 2023</w:t>
      </w:r>
    </w:p>
    <w:p w:rsidR="00D4651F" w:rsidRPr="00C76BCE" w:rsidRDefault="00D4651F">
      <w:pPr>
        <w:rPr>
          <w:rFonts w:ascii="Bahnschrift" w:hAnsi="Bahnschrift"/>
          <w:lang w:val="fr-FR"/>
        </w:rPr>
      </w:pPr>
    </w:p>
    <w:p w:rsidR="00DE7778" w:rsidRDefault="00DE7778">
      <w:pPr>
        <w:rPr>
          <w:lang w:val="fr-FR"/>
        </w:rPr>
      </w:pPr>
    </w:p>
    <w:p w:rsidR="00DE7778" w:rsidRDefault="00DE7778">
      <w:pPr>
        <w:rPr>
          <w:lang w:val="fr-FR"/>
        </w:rPr>
      </w:pPr>
    </w:p>
    <w:p w:rsidR="00DE7778" w:rsidRDefault="00DE7778">
      <w:pPr>
        <w:rPr>
          <w:lang w:val="fr-FR"/>
        </w:rPr>
      </w:pPr>
    </w:p>
    <w:p w:rsidR="00DE7778" w:rsidRDefault="00DE7778">
      <w:pPr>
        <w:rPr>
          <w:lang w:val="fr-FR"/>
        </w:rPr>
      </w:pPr>
    </w:p>
    <w:p w:rsidR="00C76BCE" w:rsidRDefault="00C76BCE" w:rsidP="004A6D63">
      <w:pPr>
        <w:jc w:val="both"/>
        <w:rPr>
          <w:lang w:val="fr-FR"/>
        </w:rPr>
      </w:pPr>
    </w:p>
    <w:p w:rsidR="005638A8" w:rsidRPr="00C94DC7" w:rsidRDefault="005638A8" w:rsidP="004A6D63">
      <w:pPr>
        <w:jc w:val="both"/>
        <w:rPr>
          <w:sz w:val="26"/>
          <w:szCs w:val="26"/>
          <w:lang w:val="fr-FR"/>
        </w:rPr>
      </w:pPr>
      <w:r w:rsidRPr="00C94DC7">
        <w:rPr>
          <w:sz w:val="26"/>
          <w:szCs w:val="26"/>
          <w:lang w:val="fr-FR"/>
        </w:rPr>
        <w:lastRenderedPageBreak/>
        <w:t>Ce document examine les défis de la crise économique mondiale actuelle et son impact sur l'Afrique et le monde arabe. D</w:t>
      </w:r>
      <w:r w:rsidR="005F5973" w:rsidRPr="00C94DC7">
        <w:rPr>
          <w:sz w:val="26"/>
          <w:szCs w:val="26"/>
          <w:lang w:val="fr-FR"/>
        </w:rPr>
        <w:t>euxièmement, le document met en exergue</w:t>
      </w:r>
      <w:r w:rsidRPr="00C94DC7">
        <w:rPr>
          <w:sz w:val="26"/>
          <w:szCs w:val="26"/>
          <w:lang w:val="fr-FR"/>
        </w:rPr>
        <w:t xml:space="preserve"> l'importance d'une économie verte pour soutenir le développement en Afrique e</w:t>
      </w:r>
      <w:r w:rsidR="005F5973" w:rsidRPr="00C94DC7">
        <w:rPr>
          <w:sz w:val="26"/>
          <w:szCs w:val="26"/>
          <w:lang w:val="fr-FR"/>
        </w:rPr>
        <w:t>t dans le monde arabe, face à ces défis. Il donne</w:t>
      </w:r>
      <w:r w:rsidRPr="00C94DC7">
        <w:rPr>
          <w:sz w:val="26"/>
          <w:szCs w:val="26"/>
          <w:lang w:val="fr-FR"/>
        </w:rPr>
        <w:t xml:space="preserve"> des exemples spécifiques d'interventions vertes et examine les divers éléments et aspects d'une économie verte qui intègre également les principes de l'économie circulaire. Troisièmement, le document traite du renforce</w:t>
      </w:r>
      <w:r w:rsidR="00C17EA8" w:rsidRPr="00C94DC7">
        <w:rPr>
          <w:sz w:val="26"/>
          <w:szCs w:val="26"/>
          <w:lang w:val="fr-FR"/>
        </w:rPr>
        <w:t>ment du rôle des parlementaires</w:t>
      </w:r>
      <w:r w:rsidRPr="00C94DC7">
        <w:rPr>
          <w:sz w:val="26"/>
          <w:szCs w:val="26"/>
          <w:lang w:val="fr-FR"/>
        </w:rPr>
        <w:t xml:space="preserve"> des sénats, des </w:t>
      </w:r>
      <w:r w:rsidR="00C17EA8" w:rsidRPr="00C94DC7">
        <w:rPr>
          <w:sz w:val="26"/>
          <w:szCs w:val="26"/>
          <w:lang w:val="fr-FR"/>
        </w:rPr>
        <w:t xml:space="preserve">conseils </w:t>
      </w:r>
      <w:proofErr w:type="spellStart"/>
      <w:r w:rsidR="00C17EA8" w:rsidRPr="00C94DC7">
        <w:rPr>
          <w:sz w:val="26"/>
          <w:szCs w:val="26"/>
          <w:lang w:val="fr-FR"/>
        </w:rPr>
        <w:t>shoura</w:t>
      </w:r>
      <w:proofErr w:type="spellEnd"/>
      <w:r w:rsidR="00C17EA8" w:rsidRPr="00C94DC7">
        <w:rPr>
          <w:sz w:val="26"/>
          <w:szCs w:val="26"/>
          <w:lang w:val="fr-FR"/>
        </w:rPr>
        <w:t xml:space="preserve"> et</w:t>
      </w:r>
      <w:r w:rsidRPr="00C94DC7">
        <w:rPr>
          <w:sz w:val="26"/>
          <w:szCs w:val="26"/>
          <w:lang w:val="fr-FR"/>
        </w:rPr>
        <w:t xml:space="preserve"> équivalents dans le traitement des questions de développement, en particulier en ce qui concerne l'avenir des éco</w:t>
      </w:r>
      <w:r w:rsidR="00C17EA8" w:rsidRPr="00C94DC7">
        <w:rPr>
          <w:sz w:val="26"/>
          <w:szCs w:val="26"/>
          <w:lang w:val="fr-FR"/>
        </w:rPr>
        <w:t xml:space="preserve">nomies afro-arabes à la lumière </w:t>
      </w:r>
      <w:r w:rsidRPr="00C94DC7">
        <w:rPr>
          <w:sz w:val="26"/>
          <w:szCs w:val="26"/>
          <w:lang w:val="fr-FR"/>
        </w:rPr>
        <w:t>des crises</w:t>
      </w:r>
      <w:r w:rsidR="00C17EA8" w:rsidRPr="00C94DC7">
        <w:rPr>
          <w:sz w:val="26"/>
          <w:szCs w:val="26"/>
          <w:lang w:val="fr-FR"/>
        </w:rPr>
        <w:t xml:space="preserve"> économiques</w:t>
      </w:r>
      <w:r w:rsidRPr="00C94DC7">
        <w:rPr>
          <w:sz w:val="26"/>
          <w:szCs w:val="26"/>
          <w:lang w:val="fr-FR"/>
        </w:rPr>
        <w:t xml:space="preserve"> successives et des tensions politiques mondiales en cours.</w:t>
      </w:r>
    </w:p>
    <w:p w:rsidR="005638A8" w:rsidRPr="00C94DC7" w:rsidRDefault="001B1DAA" w:rsidP="004A6D63">
      <w:pPr>
        <w:jc w:val="both"/>
        <w:rPr>
          <w:b/>
          <w:i/>
          <w:sz w:val="26"/>
          <w:szCs w:val="26"/>
          <w:lang w:val="fr-FR"/>
        </w:rPr>
      </w:pPr>
      <w:r w:rsidRPr="00C94DC7">
        <w:rPr>
          <w:b/>
          <w:i/>
          <w:sz w:val="26"/>
          <w:szCs w:val="26"/>
          <w:lang w:val="fr-FR"/>
        </w:rPr>
        <w:t>1. La c</w:t>
      </w:r>
      <w:r w:rsidR="005638A8" w:rsidRPr="00C94DC7">
        <w:rPr>
          <w:b/>
          <w:i/>
          <w:sz w:val="26"/>
          <w:szCs w:val="26"/>
          <w:lang w:val="fr-FR"/>
        </w:rPr>
        <w:t>rise économique mondiale actuelle</w:t>
      </w:r>
      <w:r w:rsidR="00660233" w:rsidRPr="00C94DC7">
        <w:rPr>
          <w:b/>
          <w:i/>
          <w:sz w:val="26"/>
          <w:szCs w:val="26"/>
          <w:lang w:val="fr-FR"/>
        </w:rPr>
        <w:t>.</w:t>
      </w:r>
    </w:p>
    <w:p w:rsidR="005638A8" w:rsidRPr="00C94DC7" w:rsidRDefault="005638A8" w:rsidP="004A6D63">
      <w:pPr>
        <w:jc w:val="both"/>
        <w:rPr>
          <w:sz w:val="26"/>
          <w:szCs w:val="26"/>
          <w:lang w:val="fr-FR"/>
        </w:rPr>
      </w:pPr>
      <w:r w:rsidRPr="00C94DC7">
        <w:rPr>
          <w:sz w:val="26"/>
          <w:szCs w:val="26"/>
          <w:lang w:val="fr-FR"/>
        </w:rPr>
        <w:t>La crise économique mondiale actuelle est l'une des périodes les plus difficiles de l'histoire récente. La pandémie a durement frappé les économies, provoquant des perturbations dans le commerce, les chaînes d'approvisionnement et le tourisme. La guerre russo-ukrainienne a entraîné des tensions géopolitiques, qui ont des conséquences importantes pour les pays africains et arabes. Cette crise caractérisée par une l</w:t>
      </w:r>
      <w:r w:rsidR="00660233" w:rsidRPr="00C94DC7">
        <w:rPr>
          <w:sz w:val="26"/>
          <w:szCs w:val="26"/>
          <w:lang w:val="fr-FR"/>
        </w:rPr>
        <w:t>ente reprise après les effets de la COVID-</w:t>
      </w:r>
      <w:r w:rsidRPr="00C94DC7">
        <w:rPr>
          <w:sz w:val="26"/>
          <w:szCs w:val="26"/>
          <w:lang w:val="fr-FR"/>
        </w:rPr>
        <w:t xml:space="preserve">19, l'escalade de l'instabilité géopolitique due à la guerre russo-ukrainienne, les prix élevés de l'énergie, la forte inflation, les taux </w:t>
      </w:r>
      <w:r w:rsidR="00660233" w:rsidRPr="00C94DC7">
        <w:rPr>
          <w:sz w:val="26"/>
          <w:szCs w:val="26"/>
          <w:lang w:val="fr-FR"/>
        </w:rPr>
        <w:t xml:space="preserve">élevés </w:t>
      </w:r>
      <w:r w:rsidRPr="00C94DC7">
        <w:rPr>
          <w:sz w:val="26"/>
          <w:szCs w:val="26"/>
          <w:lang w:val="fr-FR"/>
        </w:rPr>
        <w:t>de chômage, les déficits bu</w:t>
      </w:r>
      <w:r w:rsidR="00660233" w:rsidRPr="00C94DC7">
        <w:rPr>
          <w:sz w:val="26"/>
          <w:szCs w:val="26"/>
          <w:lang w:val="fr-FR"/>
        </w:rPr>
        <w:t>dgétaires et l'endettement</w:t>
      </w:r>
      <w:r w:rsidRPr="00C94DC7">
        <w:rPr>
          <w:sz w:val="26"/>
          <w:szCs w:val="26"/>
          <w:lang w:val="fr-FR"/>
        </w:rPr>
        <w:t>, la hausse des taux d'intérêt et le ralentissement économique a</w:t>
      </w:r>
      <w:r w:rsidR="00155A80">
        <w:rPr>
          <w:sz w:val="26"/>
          <w:szCs w:val="26"/>
          <w:lang w:val="fr-FR"/>
        </w:rPr>
        <w:t xml:space="preserve"> eu</w:t>
      </w:r>
      <w:r w:rsidRPr="00C94DC7">
        <w:rPr>
          <w:sz w:val="26"/>
          <w:szCs w:val="26"/>
          <w:lang w:val="fr-FR"/>
        </w:rPr>
        <w:t xml:space="preserve"> </w:t>
      </w:r>
      <w:r w:rsidR="00660233" w:rsidRPr="00C94DC7">
        <w:rPr>
          <w:sz w:val="26"/>
          <w:szCs w:val="26"/>
          <w:lang w:val="fr-FR"/>
        </w:rPr>
        <w:t>des effets</w:t>
      </w:r>
      <w:r w:rsidRPr="00C94DC7">
        <w:rPr>
          <w:sz w:val="26"/>
          <w:szCs w:val="26"/>
          <w:lang w:val="fr-FR"/>
        </w:rPr>
        <w:t xml:space="preserve"> significatifs sur l'Afrique et les pays arabes. L'Afrique et les pays arabes sont particulièrement vulnérables aux chocs économiques en raison de leur forte dépendance à l'égard des e</w:t>
      </w:r>
      <w:r w:rsidR="00660233" w:rsidRPr="00C94DC7">
        <w:rPr>
          <w:sz w:val="26"/>
          <w:szCs w:val="26"/>
          <w:lang w:val="fr-FR"/>
        </w:rPr>
        <w:t>xportations de produits de base ;</w:t>
      </w:r>
      <w:r w:rsidRPr="00C94DC7">
        <w:rPr>
          <w:sz w:val="26"/>
          <w:szCs w:val="26"/>
          <w:lang w:val="fr-FR"/>
        </w:rPr>
        <w:t xml:space="preserve"> ce qui les rend sensibles aux fluctuations des prix sur les marchés mondiaux. La pandémie et les restrictions connexes ont provoqué d'importantes perturbations des flux commerciaux </w:t>
      </w:r>
      <w:r w:rsidR="00660233" w:rsidRPr="00C94DC7">
        <w:rPr>
          <w:sz w:val="26"/>
          <w:szCs w:val="26"/>
          <w:lang w:val="fr-FR"/>
        </w:rPr>
        <w:t>et d'investissement, occasionnant des</w:t>
      </w:r>
      <w:r w:rsidRPr="00C94DC7">
        <w:rPr>
          <w:sz w:val="26"/>
          <w:szCs w:val="26"/>
          <w:lang w:val="fr-FR"/>
        </w:rPr>
        <w:t xml:space="preserve"> effet</w:t>
      </w:r>
      <w:r w:rsidR="00660233" w:rsidRPr="00C94DC7">
        <w:rPr>
          <w:sz w:val="26"/>
          <w:szCs w:val="26"/>
          <w:lang w:val="fr-FR"/>
        </w:rPr>
        <w:t>s</w:t>
      </w:r>
      <w:r w:rsidRPr="00C94DC7">
        <w:rPr>
          <w:sz w:val="26"/>
          <w:szCs w:val="26"/>
          <w:lang w:val="fr-FR"/>
        </w:rPr>
        <w:t xml:space="preserve"> négatif</w:t>
      </w:r>
      <w:r w:rsidR="00660233" w:rsidRPr="00C94DC7">
        <w:rPr>
          <w:sz w:val="26"/>
          <w:szCs w:val="26"/>
          <w:lang w:val="fr-FR"/>
        </w:rPr>
        <w:t>s</w:t>
      </w:r>
      <w:r w:rsidRPr="00C94DC7">
        <w:rPr>
          <w:sz w:val="26"/>
          <w:szCs w:val="26"/>
          <w:lang w:val="fr-FR"/>
        </w:rPr>
        <w:t xml:space="preserve"> sur la croissance économique et le développement de ces régions. De plus, la pandémie a eu un impact disproportionné sur le secteur informel et les populations vulnérables, entraînant une augmentation de la pauvreté et des inégalités. En outre, l'escalade des tensions géopolitiques et le conflit commercial entre les États-Unis et la Chine ont eu des répercussions sur les échanges mondiaux et les flux d'investissement, créant </w:t>
      </w:r>
      <w:r w:rsidR="00370380" w:rsidRPr="00C94DC7">
        <w:rPr>
          <w:sz w:val="26"/>
          <w:szCs w:val="26"/>
          <w:lang w:val="fr-FR"/>
        </w:rPr>
        <w:t>l’</w:t>
      </w:r>
      <w:r w:rsidRPr="00C94DC7">
        <w:rPr>
          <w:sz w:val="26"/>
          <w:szCs w:val="26"/>
          <w:lang w:val="fr-FR"/>
        </w:rPr>
        <w:t xml:space="preserve">incertitude et </w:t>
      </w:r>
      <w:r w:rsidR="00370380" w:rsidRPr="00C94DC7">
        <w:rPr>
          <w:sz w:val="26"/>
          <w:szCs w:val="26"/>
          <w:lang w:val="fr-FR"/>
        </w:rPr>
        <w:t xml:space="preserve">la </w:t>
      </w:r>
      <w:r w:rsidRPr="00C94DC7">
        <w:rPr>
          <w:sz w:val="26"/>
          <w:szCs w:val="26"/>
          <w:lang w:val="fr-FR"/>
        </w:rPr>
        <w:t>volatilité sur les marchés financiers. Le ralentissement économique qui en a résulté a encore exacerbé les conditions économiques déjà difficiles en Afrique et dans les pays arabes.</w:t>
      </w:r>
    </w:p>
    <w:p w:rsidR="005638A8" w:rsidRPr="00C94DC7" w:rsidRDefault="005638A8" w:rsidP="004A6D63">
      <w:pPr>
        <w:jc w:val="both"/>
        <w:rPr>
          <w:sz w:val="26"/>
          <w:szCs w:val="26"/>
          <w:lang w:val="fr-FR"/>
        </w:rPr>
      </w:pPr>
      <w:r w:rsidRPr="00C94DC7">
        <w:rPr>
          <w:sz w:val="26"/>
          <w:szCs w:val="26"/>
          <w:lang w:val="fr-FR"/>
        </w:rPr>
        <w:t>Les prix élevés de l'énergie et l'inflation ont également eu un impact sur ces régions, entraînant une augmentation des coûts de production et de la vie. Cela a encore limité la c</w:t>
      </w:r>
      <w:r w:rsidR="00370380" w:rsidRPr="00C94DC7">
        <w:rPr>
          <w:sz w:val="26"/>
          <w:szCs w:val="26"/>
          <w:lang w:val="fr-FR"/>
        </w:rPr>
        <w:t>roissance économique, occasionnant</w:t>
      </w:r>
      <w:r w:rsidRPr="00C94DC7">
        <w:rPr>
          <w:sz w:val="26"/>
          <w:szCs w:val="26"/>
          <w:lang w:val="fr-FR"/>
        </w:rPr>
        <w:t xml:space="preserve"> des taux élevés de chômage, de déficit budgétaire et d'endettement. La hausse des taux d'intérêt a également contribué au ralentissement économique dans ces régions.</w:t>
      </w:r>
    </w:p>
    <w:p w:rsidR="005638A8" w:rsidRPr="00C94DC7" w:rsidRDefault="005638A8" w:rsidP="004A6D63">
      <w:pPr>
        <w:jc w:val="both"/>
        <w:rPr>
          <w:sz w:val="26"/>
          <w:szCs w:val="26"/>
          <w:lang w:val="fr-FR"/>
        </w:rPr>
      </w:pPr>
      <w:r w:rsidRPr="00C94DC7">
        <w:rPr>
          <w:sz w:val="26"/>
          <w:szCs w:val="26"/>
          <w:lang w:val="fr-FR"/>
        </w:rPr>
        <w:lastRenderedPageBreak/>
        <w:t>Certes, la pandémie de COVID-19 a eu un impact profond sur l'économie mondiale, avec d</w:t>
      </w:r>
      <w:r w:rsidR="00684559" w:rsidRPr="00C94DC7">
        <w:rPr>
          <w:sz w:val="26"/>
          <w:szCs w:val="26"/>
          <w:lang w:val="fr-FR"/>
        </w:rPr>
        <w:t>es millions de personnes qui ont perdu</w:t>
      </w:r>
      <w:r w:rsidRPr="00C94DC7">
        <w:rPr>
          <w:sz w:val="26"/>
          <w:szCs w:val="26"/>
          <w:lang w:val="fr-FR"/>
        </w:rPr>
        <w:t xml:space="preserve"> leur</w:t>
      </w:r>
      <w:r w:rsidR="00684559" w:rsidRPr="00C94DC7">
        <w:rPr>
          <w:sz w:val="26"/>
          <w:szCs w:val="26"/>
          <w:lang w:val="fr-FR"/>
        </w:rPr>
        <w:t>s</w:t>
      </w:r>
      <w:r w:rsidRPr="00C94DC7">
        <w:rPr>
          <w:sz w:val="26"/>
          <w:szCs w:val="26"/>
          <w:lang w:val="fr-FR"/>
        </w:rPr>
        <w:t xml:space="preserve"> emploi</w:t>
      </w:r>
      <w:r w:rsidR="00684559" w:rsidRPr="00C94DC7">
        <w:rPr>
          <w:sz w:val="26"/>
          <w:szCs w:val="26"/>
          <w:lang w:val="fr-FR"/>
        </w:rPr>
        <w:t>s</w:t>
      </w:r>
      <w:r w:rsidRPr="00C94DC7">
        <w:rPr>
          <w:sz w:val="26"/>
          <w:szCs w:val="26"/>
          <w:lang w:val="fr-FR"/>
        </w:rPr>
        <w:t xml:space="preserve"> et des entreprises </w:t>
      </w:r>
      <w:r w:rsidR="00684559" w:rsidRPr="00C94DC7">
        <w:rPr>
          <w:sz w:val="26"/>
          <w:szCs w:val="26"/>
          <w:lang w:val="fr-FR"/>
        </w:rPr>
        <w:t>qui ont fermé</w:t>
      </w:r>
      <w:r w:rsidR="00155A80">
        <w:rPr>
          <w:sz w:val="26"/>
          <w:szCs w:val="26"/>
          <w:lang w:val="fr-FR"/>
        </w:rPr>
        <w:t> ; e</w:t>
      </w:r>
      <w:r w:rsidR="00066695" w:rsidRPr="00C94DC7">
        <w:rPr>
          <w:sz w:val="26"/>
          <w:szCs w:val="26"/>
          <w:lang w:val="fr-FR"/>
        </w:rPr>
        <w:t>lle</w:t>
      </w:r>
      <w:r w:rsidRPr="00C94DC7">
        <w:rPr>
          <w:sz w:val="26"/>
          <w:szCs w:val="26"/>
          <w:lang w:val="fr-FR"/>
        </w:rPr>
        <w:t xml:space="preserve"> a </w:t>
      </w:r>
      <w:r w:rsidR="00155A80">
        <w:rPr>
          <w:sz w:val="26"/>
          <w:szCs w:val="26"/>
          <w:lang w:val="fr-FR"/>
        </w:rPr>
        <w:t xml:space="preserve">surtout </w:t>
      </w:r>
      <w:r w:rsidRPr="00C94DC7">
        <w:rPr>
          <w:sz w:val="26"/>
          <w:szCs w:val="26"/>
          <w:lang w:val="fr-FR"/>
        </w:rPr>
        <w:t>provoqué une baisse significative du commerce et des investissements mondiaux, perturbant les chaînes d'approvisionnement et réd</w:t>
      </w:r>
      <w:r w:rsidR="00066695" w:rsidRPr="00C94DC7">
        <w:rPr>
          <w:sz w:val="26"/>
          <w:szCs w:val="26"/>
          <w:lang w:val="fr-FR"/>
        </w:rPr>
        <w:t>uisant la demande des biens et</w:t>
      </w:r>
      <w:r w:rsidRPr="00C94DC7">
        <w:rPr>
          <w:sz w:val="26"/>
          <w:szCs w:val="26"/>
          <w:lang w:val="fr-FR"/>
        </w:rPr>
        <w:t xml:space="preserve"> services. De nombreux pays africains et arabes ont été durement touchés par la pandémie en raison de leur dépendance à l'égard de</w:t>
      </w:r>
      <w:r w:rsidR="00066695" w:rsidRPr="00C94DC7">
        <w:rPr>
          <w:sz w:val="26"/>
          <w:szCs w:val="26"/>
          <w:lang w:val="fr-FR"/>
        </w:rPr>
        <w:t>s</w:t>
      </w:r>
      <w:r w:rsidRPr="00C94DC7">
        <w:rPr>
          <w:sz w:val="26"/>
          <w:szCs w:val="26"/>
          <w:lang w:val="fr-FR"/>
        </w:rPr>
        <w:t xml:space="preserve"> secteurs tels que le tourisme, qui ont été gravement touchés. Les tensions géopolitiques et l'instabilité causées par la guerre russo-ukrainienne ont encore aggravé l'impact économique de la pandémie sur les pays africains et arabes. Le conflit a entraîné une hausse des prix mon</w:t>
      </w:r>
      <w:r w:rsidR="00066695" w:rsidRPr="00C94DC7">
        <w:rPr>
          <w:sz w:val="26"/>
          <w:szCs w:val="26"/>
          <w:lang w:val="fr-FR"/>
        </w:rPr>
        <w:t>diaux du pétrole, avec</w:t>
      </w:r>
      <w:r w:rsidRPr="00C94DC7">
        <w:rPr>
          <w:sz w:val="26"/>
          <w:szCs w:val="26"/>
          <w:lang w:val="fr-FR"/>
        </w:rPr>
        <w:t xml:space="preserve"> un impact mitigé sur ces régions. Alors que les pays exportateurs de pétrole peuvent bénéficier de</w:t>
      </w:r>
      <w:r w:rsidR="00155A80">
        <w:rPr>
          <w:sz w:val="26"/>
          <w:szCs w:val="26"/>
          <w:lang w:val="fr-FR"/>
        </w:rPr>
        <w:t>s</w:t>
      </w:r>
      <w:r w:rsidRPr="00C94DC7">
        <w:rPr>
          <w:sz w:val="26"/>
          <w:szCs w:val="26"/>
          <w:lang w:val="fr-FR"/>
        </w:rPr>
        <w:t xml:space="preserve"> prix plus élevés, les pays importateurs de pétrole peuvent être confrontés à des défis en raison de l'augmentation du coût des importations.</w:t>
      </w:r>
    </w:p>
    <w:p w:rsidR="00DE7778" w:rsidRPr="00C94DC7" w:rsidRDefault="005638A8" w:rsidP="004A6D63">
      <w:pPr>
        <w:jc w:val="both"/>
        <w:rPr>
          <w:sz w:val="26"/>
          <w:szCs w:val="26"/>
          <w:lang w:val="fr-FR"/>
        </w:rPr>
      </w:pPr>
      <w:r w:rsidRPr="00C94DC7">
        <w:rPr>
          <w:sz w:val="26"/>
          <w:szCs w:val="26"/>
          <w:lang w:val="fr-FR"/>
        </w:rPr>
        <w:t>Le changement climatique est également un défi important pour les p</w:t>
      </w:r>
      <w:r w:rsidR="00066695" w:rsidRPr="00C94DC7">
        <w:rPr>
          <w:sz w:val="26"/>
          <w:szCs w:val="26"/>
          <w:lang w:val="fr-FR"/>
        </w:rPr>
        <w:t xml:space="preserve">ays africains et arabes, </w:t>
      </w:r>
      <w:r w:rsidRPr="00C94DC7">
        <w:rPr>
          <w:sz w:val="26"/>
          <w:szCs w:val="26"/>
          <w:lang w:val="fr-FR"/>
        </w:rPr>
        <w:t>aggravé par la pandémie de COVID-19 et les tensions géopolitiques telles que la guerre</w:t>
      </w:r>
      <w:r w:rsidR="00066695" w:rsidRPr="00C94DC7">
        <w:rPr>
          <w:sz w:val="26"/>
          <w:szCs w:val="26"/>
          <w:lang w:val="fr-FR"/>
        </w:rPr>
        <w:t xml:space="preserve"> russo-ukrainienne. Certains</w:t>
      </w:r>
      <w:r w:rsidRPr="00C94DC7">
        <w:rPr>
          <w:sz w:val="26"/>
          <w:szCs w:val="26"/>
          <w:lang w:val="fr-FR"/>
        </w:rPr>
        <w:t xml:space="preserve"> défis exacerbés par le changement climatique comprennent l'augmentation de la fréquence et de la gravité des phénomènes météorologiques extrêmes tels que les sécheresses, les inondations et les vagues de chaleur avec</w:t>
      </w:r>
      <w:r w:rsidR="00066695" w:rsidRPr="00C94DC7">
        <w:rPr>
          <w:sz w:val="26"/>
          <w:szCs w:val="26"/>
          <w:lang w:val="fr-FR"/>
        </w:rPr>
        <w:t xml:space="preserve"> des effets</w:t>
      </w:r>
      <w:r w:rsidRPr="00C94DC7">
        <w:rPr>
          <w:sz w:val="26"/>
          <w:szCs w:val="26"/>
          <w:lang w:val="fr-FR"/>
        </w:rPr>
        <w:t xml:space="preserve"> impor</w:t>
      </w:r>
      <w:r w:rsidR="00066695" w:rsidRPr="00C94DC7">
        <w:rPr>
          <w:sz w:val="26"/>
          <w:szCs w:val="26"/>
          <w:lang w:val="fr-FR"/>
        </w:rPr>
        <w:t>tants sur la santé, sur l’économie</w:t>
      </w:r>
      <w:r w:rsidRPr="00C94DC7">
        <w:rPr>
          <w:sz w:val="26"/>
          <w:szCs w:val="26"/>
          <w:lang w:val="fr-FR"/>
        </w:rPr>
        <w:t>, notamment une réduction de la productivité agricole, des dommages aux infrast</w:t>
      </w:r>
      <w:r w:rsidR="00066695" w:rsidRPr="00C94DC7">
        <w:rPr>
          <w:sz w:val="26"/>
          <w:szCs w:val="26"/>
          <w:lang w:val="fr-FR"/>
        </w:rPr>
        <w:t>ructures et une augmentation du coût</w:t>
      </w:r>
      <w:r w:rsidR="00C1597B" w:rsidRPr="00C94DC7">
        <w:rPr>
          <w:sz w:val="26"/>
          <w:szCs w:val="26"/>
          <w:lang w:val="fr-FR"/>
        </w:rPr>
        <w:t xml:space="preserve"> des soins de santé ;</w:t>
      </w:r>
      <w:r w:rsidRPr="00C94DC7">
        <w:rPr>
          <w:sz w:val="26"/>
          <w:szCs w:val="26"/>
          <w:lang w:val="fr-FR"/>
        </w:rPr>
        <w:t xml:space="preserve"> une exa</w:t>
      </w:r>
      <w:r w:rsidR="00C1597B" w:rsidRPr="00C94DC7">
        <w:rPr>
          <w:sz w:val="26"/>
          <w:szCs w:val="26"/>
          <w:lang w:val="fr-FR"/>
        </w:rPr>
        <w:t>cerbation des tensions sociales</w:t>
      </w:r>
      <w:r w:rsidRPr="00C94DC7">
        <w:rPr>
          <w:sz w:val="26"/>
          <w:szCs w:val="26"/>
          <w:lang w:val="fr-FR"/>
        </w:rPr>
        <w:t xml:space="preserve"> notamment les déplacements, les migrations et les conflits liés aux ressources rares tell</w:t>
      </w:r>
      <w:r w:rsidR="0004293F" w:rsidRPr="00C94DC7">
        <w:rPr>
          <w:sz w:val="26"/>
          <w:szCs w:val="26"/>
          <w:lang w:val="fr-FR"/>
        </w:rPr>
        <w:t>es que l'eau et la terre, et</w:t>
      </w:r>
      <w:r w:rsidR="00155A80">
        <w:rPr>
          <w:sz w:val="26"/>
          <w:szCs w:val="26"/>
          <w:lang w:val="fr-FR"/>
        </w:rPr>
        <w:t xml:space="preserve"> l’</w:t>
      </w:r>
      <w:r w:rsidR="0004293F" w:rsidRPr="00C94DC7">
        <w:rPr>
          <w:sz w:val="26"/>
          <w:szCs w:val="26"/>
          <w:lang w:val="fr-FR"/>
        </w:rPr>
        <w:t>impact environnemental</w:t>
      </w:r>
      <w:r w:rsidRPr="00C94DC7">
        <w:rPr>
          <w:sz w:val="26"/>
          <w:szCs w:val="26"/>
          <w:lang w:val="fr-FR"/>
        </w:rPr>
        <w:t xml:space="preserve">, notamment la perte de </w:t>
      </w:r>
      <w:r w:rsidR="0004293F" w:rsidRPr="00C94DC7">
        <w:rPr>
          <w:sz w:val="26"/>
          <w:szCs w:val="26"/>
          <w:lang w:val="fr-FR"/>
        </w:rPr>
        <w:t xml:space="preserve">la </w:t>
      </w:r>
      <w:r w:rsidRPr="00C94DC7">
        <w:rPr>
          <w:sz w:val="26"/>
          <w:szCs w:val="26"/>
          <w:lang w:val="fr-FR"/>
        </w:rPr>
        <w:t>biodiversité, la dégradation des écosystèmes et la désertification.</w:t>
      </w:r>
      <w:r w:rsidR="00556B07" w:rsidRPr="00C94DC7">
        <w:rPr>
          <w:sz w:val="26"/>
          <w:szCs w:val="26"/>
          <w:lang w:val="fr-FR"/>
        </w:rPr>
        <w:t xml:space="preserve"> </w:t>
      </w:r>
    </w:p>
    <w:p w:rsidR="005F31E1" w:rsidRPr="00C94DC7" w:rsidRDefault="005F31E1" w:rsidP="004A6D63">
      <w:pPr>
        <w:jc w:val="both"/>
        <w:rPr>
          <w:sz w:val="26"/>
          <w:szCs w:val="26"/>
          <w:lang w:val="fr-FR"/>
        </w:rPr>
      </w:pPr>
      <w:r w:rsidRPr="00C94DC7">
        <w:rPr>
          <w:sz w:val="26"/>
          <w:szCs w:val="26"/>
          <w:lang w:val="fr-FR"/>
        </w:rPr>
        <w:t>En réponse à ces défis, les pays afri</w:t>
      </w:r>
      <w:r w:rsidR="00324032" w:rsidRPr="00C94DC7">
        <w:rPr>
          <w:sz w:val="26"/>
          <w:szCs w:val="26"/>
          <w:lang w:val="fr-FR"/>
        </w:rPr>
        <w:t>cains et arabes ont pris</w:t>
      </w:r>
      <w:r w:rsidRPr="00C94DC7">
        <w:rPr>
          <w:sz w:val="26"/>
          <w:szCs w:val="26"/>
          <w:lang w:val="fr-FR"/>
        </w:rPr>
        <w:t xml:space="preserve"> diverses mesures politiques, telles que des politiques monétaires et fis</w:t>
      </w:r>
      <w:r w:rsidR="00324032" w:rsidRPr="00C94DC7">
        <w:rPr>
          <w:sz w:val="26"/>
          <w:szCs w:val="26"/>
          <w:lang w:val="fr-FR"/>
        </w:rPr>
        <w:t>cales, pour atténuer les effets</w:t>
      </w:r>
      <w:r w:rsidRPr="00C94DC7">
        <w:rPr>
          <w:sz w:val="26"/>
          <w:szCs w:val="26"/>
          <w:lang w:val="fr-FR"/>
        </w:rPr>
        <w:t xml:space="preserve"> de la crise. Par exemple, certains pays ont mis en place des plans de relance pour soutenir les entreprises et les ménages touchés par la pandémie, tandis que d'autres ont mis en œuvre des mesures d'austérité pour réduire les déficits budgétaires et les niveaux d'endettement. En outre, certains pays ont diversifié </w:t>
      </w:r>
      <w:r w:rsidR="00324032" w:rsidRPr="00C94DC7">
        <w:rPr>
          <w:sz w:val="26"/>
          <w:szCs w:val="26"/>
          <w:lang w:val="fr-FR"/>
        </w:rPr>
        <w:t>leurs économies en limitant l</w:t>
      </w:r>
      <w:r w:rsidRPr="00C94DC7">
        <w:rPr>
          <w:sz w:val="26"/>
          <w:szCs w:val="26"/>
          <w:lang w:val="fr-FR"/>
        </w:rPr>
        <w:t>es exportations de</w:t>
      </w:r>
      <w:r w:rsidR="00324032" w:rsidRPr="00C94DC7">
        <w:rPr>
          <w:sz w:val="26"/>
          <w:szCs w:val="26"/>
          <w:lang w:val="fr-FR"/>
        </w:rPr>
        <w:t>s produits de base et en</w:t>
      </w:r>
      <w:r w:rsidRPr="00C94DC7">
        <w:rPr>
          <w:sz w:val="26"/>
          <w:szCs w:val="26"/>
          <w:lang w:val="fr-FR"/>
        </w:rPr>
        <w:t xml:space="preserve"> investi</w:t>
      </w:r>
      <w:r w:rsidR="00324032" w:rsidRPr="00C94DC7">
        <w:rPr>
          <w:sz w:val="26"/>
          <w:szCs w:val="26"/>
          <w:lang w:val="fr-FR"/>
        </w:rPr>
        <w:t>ssant</w:t>
      </w:r>
      <w:r w:rsidRPr="00C94DC7">
        <w:rPr>
          <w:sz w:val="26"/>
          <w:szCs w:val="26"/>
          <w:lang w:val="fr-FR"/>
        </w:rPr>
        <w:t xml:space="preserve"> dans d'autres secteurs, tels que la technologie et les énergies renouvelables, pour promouvoir une croissance</w:t>
      </w:r>
      <w:r w:rsidR="00CB5A8D">
        <w:rPr>
          <w:sz w:val="26"/>
          <w:szCs w:val="26"/>
          <w:lang w:val="fr-FR"/>
        </w:rPr>
        <w:t xml:space="preserve"> et un développement économique durable. Pour</w:t>
      </w:r>
      <w:r w:rsidRPr="00C94DC7">
        <w:rPr>
          <w:sz w:val="26"/>
          <w:szCs w:val="26"/>
          <w:lang w:val="fr-FR"/>
        </w:rPr>
        <w:t xml:space="preserve"> lutte</w:t>
      </w:r>
      <w:r w:rsidR="00CB5A8D">
        <w:rPr>
          <w:sz w:val="26"/>
          <w:szCs w:val="26"/>
          <w:lang w:val="fr-FR"/>
        </w:rPr>
        <w:t>r</w:t>
      </w:r>
      <w:r w:rsidRPr="00C94DC7">
        <w:rPr>
          <w:sz w:val="26"/>
          <w:szCs w:val="26"/>
          <w:lang w:val="fr-FR"/>
        </w:rPr>
        <w:t xml:space="preserve"> contre le changement climatique, les pays ont mis en œuvre des mesures pour atténuer et s'adapter aux impacts du changement climatique, notamment la promotion de l'agriculture durable, l'investissement dans les énergies renouvelables, l'amélioration </w:t>
      </w:r>
      <w:r w:rsidR="00556B07" w:rsidRPr="00C94DC7">
        <w:rPr>
          <w:sz w:val="26"/>
          <w:szCs w:val="26"/>
          <w:lang w:val="fr-FR"/>
        </w:rPr>
        <w:t>de la gestion de l'eau et de</w:t>
      </w:r>
      <w:r w:rsidRPr="00C94DC7">
        <w:rPr>
          <w:sz w:val="26"/>
          <w:szCs w:val="26"/>
          <w:lang w:val="fr-FR"/>
        </w:rPr>
        <w:t xml:space="preserve"> la réponse aux catastrophes.</w:t>
      </w:r>
    </w:p>
    <w:p w:rsidR="005F31E1" w:rsidRPr="00C94DC7" w:rsidRDefault="005F31E1" w:rsidP="004A6D63">
      <w:pPr>
        <w:jc w:val="both"/>
        <w:rPr>
          <w:sz w:val="26"/>
          <w:szCs w:val="26"/>
          <w:lang w:val="fr-FR"/>
        </w:rPr>
      </w:pPr>
      <w:r w:rsidRPr="00C94DC7">
        <w:rPr>
          <w:sz w:val="26"/>
          <w:szCs w:val="26"/>
          <w:lang w:val="fr-FR"/>
        </w:rPr>
        <w:t xml:space="preserve">Dans le contexte de la crise économique mondiale actuelle, plusieurs efforts peuvent être explorés davantage pour promouvoir une croissance et un développement </w:t>
      </w:r>
      <w:r w:rsidRPr="00C94DC7">
        <w:rPr>
          <w:sz w:val="26"/>
          <w:szCs w:val="26"/>
          <w:lang w:val="fr-FR"/>
        </w:rPr>
        <w:lastRenderedPageBreak/>
        <w:t>économiques durables en Afrique subsaharienne, en Afrique du Nord et au Moyen</w:t>
      </w:r>
      <w:r w:rsidR="003507D9" w:rsidRPr="00C94DC7">
        <w:rPr>
          <w:sz w:val="26"/>
          <w:szCs w:val="26"/>
          <w:lang w:val="fr-FR"/>
        </w:rPr>
        <w:t>-Orient. Ces efforts incluent</w:t>
      </w:r>
      <w:r w:rsidRPr="00C94DC7">
        <w:rPr>
          <w:sz w:val="26"/>
          <w:szCs w:val="26"/>
          <w:lang w:val="fr-FR"/>
        </w:rPr>
        <w:t xml:space="preserve"> la diversification économique, le développement des infr</w:t>
      </w:r>
      <w:r w:rsidR="003507D9" w:rsidRPr="00C94DC7">
        <w:rPr>
          <w:sz w:val="26"/>
          <w:szCs w:val="26"/>
          <w:lang w:val="fr-FR"/>
        </w:rPr>
        <w:t>astructures et du</w:t>
      </w:r>
      <w:r w:rsidRPr="00C94DC7">
        <w:rPr>
          <w:sz w:val="26"/>
          <w:szCs w:val="26"/>
          <w:lang w:val="fr-FR"/>
        </w:rPr>
        <w:t xml:space="preserve"> capital humain, l'intégration régionale, l'ent</w:t>
      </w:r>
      <w:r w:rsidR="00EB7F23" w:rsidRPr="00C94DC7">
        <w:rPr>
          <w:sz w:val="26"/>
          <w:szCs w:val="26"/>
          <w:lang w:val="fr-FR"/>
        </w:rPr>
        <w:t>repreneuriat et l'innovation ainsi que</w:t>
      </w:r>
      <w:r w:rsidRPr="00C94DC7">
        <w:rPr>
          <w:sz w:val="26"/>
          <w:szCs w:val="26"/>
          <w:lang w:val="fr-FR"/>
        </w:rPr>
        <w:t xml:space="preserve"> le développement durable. En donnant la priorité à ces initiatives, les décideurs politiques peuvent c</w:t>
      </w:r>
      <w:r w:rsidR="006448E0" w:rsidRPr="00C94DC7">
        <w:rPr>
          <w:sz w:val="26"/>
          <w:szCs w:val="26"/>
          <w:lang w:val="fr-FR"/>
        </w:rPr>
        <w:t>ontribuer à atténuer les effets</w:t>
      </w:r>
      <w:r w:rsidRPr="00C94DC7">
        <w:rPr>
          <w:sz w:val="26"/>
          <w:szCs w:val="26"/>
          <w:lang w:val="fr-FR"/>
        </w:rPr>
        <w:t xml:space="preserve"> de la crise économique mondiale actuelle et à promouvoir une croissance et un développement économiques durables. Voici quelques exemples</w:t>
      </w:r>
      <w:r w:rsidR="00AC76D1">
        <w:rPr>
          <w:sz w:val="26"/>
          <w:szCs w:val="26"/>
          <w:lang w:val="fr-FR"/>
        </w:rPr>
        <w:t xml:space="preserve"> ci-</w:t>
      </w:r>
      <w:r w:rsidR="007F04F7">
        <w:rPr>
          <w:sz w:val="26"/>
          <w:szCs w:val="26"/>
          <w:lang w:val="fr-FR"/>
        </w:rPr>
        <w:t>après</w:t>
      </w:r>
      <w:r w:rsidR="007F04F7" w:rsidRPr="00C94DC7">
        <w:rPr>
          <w:sz w:val="26"/>
          <w:szCs w:val="26"/>
          <w:lang w:val="fr-FR"/>
        </w:rPr>
        <w:t xml:space="preserve"> :</w:t>
      </w:r>
      <w:r w:rsidR="006448E0" w:rsidRPr="00C94DC7">
        <w:rPr>
          <w:sz w:val="26"/>
          <w:szCs w:val="26"/>
          <w:lang w:val="fr-FR"/>
        </w:rPr>
        <w:t xml:space="preserve"> </w:t>
      </w:r>
    </w:p>
    <w:p w:rsidR="005F31E1" w:rsidRPr="00C94DC7" w:rsidRDefault="006448E0" w:rsidP="004A6D63">
      <w:pPr>
        <w:jc w:val="both"/>
        <w:rPr>
          <w:sz w:val="26"/>
          <w:szCs w:val="26"/>
          <w:lang w:val="fr-FR"/>
        </w:rPr>
      </w:pPr>
      <w:r w:rsidRPr="00C94DC7">
        <w:rPr>
          <w:b/>
          <w:sz w:val="26"/>
          <w:szCs w:val="26"/>
          <w:lang w:val="fr-FR"/>
        </w:rPr>
        <w:t>a</w:t>
      </w:r>
      <w:r w:rsidR="005F31E1" w:rsidRPr="00C94DC7">
        <w:rPr>
          <w:b/>
          <w:sz w:val="26"/>
          <w:szCs w:val="26"/>
          <w:lang w:val="fr-FR"/>
        </w:rPr>
        <w:t>. Diversification économique</w:t>
      </w:r>
      <w:r w:rsidRPr="00C94DC7">
        <w:rPr>
          <w:sz w:val="26"/>
          <w:szCs w:val="26"/>
          <w:lang w:val="fr-FR"/>
        </w:rPr>
        <w:t xml:space="preserve"> : l</w:t>
      </w:r>
      <w:r w:rsidR="005F31E1" w:rsidRPr="00C94DC7">
        <w:rPr>
          <w:sz w:val="26"/>
          <w:szCs w:val="26"/>
          <w:lang w:val="fr-FR"/>
        </w:rPr>
        <w:t>es pays de ces régions peuvent explorer les possibilités de diversifier leurs économies en s'éloignant des exportations tradi</w:t>
      </w:r>
      <w:r w:rsidRPr="00C94DC7">
        <w:rPr>
          <w:sz w:val="26"/>
          <w:szCs w:val="26"/>
          <w:lang w:val="fr-FR"/>
        </w:rPr>
        <w:t>tionnelles de produits de base par l’investissement</w:t>
      </w:r>
      <w:r w:rsidR="005F31E1" w:rsidRPr="00C94DC7">
        <w:rPr>
          <w:sz w:val="26"/>
          <w:szCs w:val="26"/>
          <w:lang w:val="fr-FR"/>
        </w:rPr>
        <w:t xml:space="preserve"> dans d'autres secteurs tels que la technologie, les énergies renouvelables et le tourisme. Cela peut aider à réduire l'impact des fluctuations de</w:t>
      </w:r>
      <w:r w:rsidRPr="00C94DC7">
        <w:rPr>
          <w:sz w:val="26"/>
          <w:szCs w:val="26"/>
          <w:lang w:val="fr-FR"/>
        </w:rPr>
        <w:t>s</w:t>
      </w:r>
      <w:r w:rsidR="005F31E1" w:rsidRPr="00C94DC7">
        <w:rPr>
          <w:sz w:val="26"/>
          <w:szCs w:val="26"/>
          <w:lang w:val="fr-FR"/>
        </w:rPr>
        <w:t xml:space="preserve"> prix sur les marchés mondiaux et à promouvoir une croissance économique durable.</w:t>
      </w:r>
    </w:p>
    <w:p w:rsidR="005F31E1" w:rsidRPr="00C94DC7" w:rsidRDefault="005F31E1" w:rsidP="004A6D63">
      <w:pPr>
        <w:jc w:val="both"/>
        <w:rPr>
          <w:sz w:val="26"/>
          <w:szCs w:val="26"/>
          <w:lang w:val="fr-FR"/>
        </w:rPr>
      </w:pPr>
      <w:r w:rsidRPr="00C94DC7">
        <w:rPr>
          <w:b/>
          <w:sz w:val="26"/>
          <w:szCs w:val="26"/>
          <w:lang w:val="fr-FR"/>
        </w:rPr>
        <w:t>b. Développement des infrastructures</w:t>
      </w:r>
      <w:r w:rsidRPr="00C94DC7">
        <w:rPr>
          <w:sz w:val="26"/>
          <w:szCs w:val="26"/>
          <w:lang w:val="fr-FR"/>
        </w:rPr>
        <w:t xml:space="preserve"> : L'investissement dans le développement des infrastructures telles que les transports, l'énergie et les télécommunications peut aider à réduire le coût des affaires, à attirer les investissements étrangers et à promouvoir l'intégration régionale. Cela peut créer de nouvelles opportunités économiques et augmenter la productivité.</w:t>
      </w:r>
    </w:p>
    <w:p w:rsidR="005F31E1" w:rsidRPr="00C94DC7" w:rsidRDefault="005F31E1" w:rsidP="004A6D63">
      <w:pPr>
        <w:jc w:val="both"/>
        <w:rPr>
          <w:sz w:val="26"/>
          <w:szCs w:val="26"/>
          <w:lang w:val="fr-FR"/>
        </w:rPr>
      </w:pPr>
      <w:r w:rsidRPr="00C94DC7">
        <w:rPr>
          <w:b/>
          <w:sz w:val="26"/>
          <w:szCs w:val="26"/>
          <w:lang w:val="fr-FR"/>
        </w:rPr>
        <w:t>c. Développement du capital humain</w:t>
      </w:r>
      <w:r w:rsidRPr="00C94DC7">
        <w:rPr>
          <w:sz w:val="26"/>
          <w:szCs w:val="26"/>
          <w:lang w:val="fr-FR"/>
        </w:rPr>
        <w:t xml:space="preserve"> : L'investissement dans l'éducation, la santé et le développement des compétences peut aider à créer une main-d'œuvre qualifiée qui peut stimuler la croissance économique et le développement. Cela peut également contribuer à réduire la pauvreté et les inégalités en créant de nouvelles opportunités d'emploi et en augmentant la productivité.</w:t>
      </w:r>
    </w:p>
    <w:p w:rsidR="005F31E1" w:rsidRPr="00C94DC7" w:rsidRDefault="005F31E1" w:rsidP="004A6D63">
      <w:pPr>
        <w:jc w:val="both"/>
        <w:rPr>
          <w:sz w:val="26"/>
          <w:szCs w:val="26"/>
          <w:lang w:val="fr-FR"/>
        </w:rPr>
      </w:pPr>
      <w:r w:rsidRPr="00C94DC7">
        <w:rPr>
          <w:b/>
          <w:sz w:val="26"/>
          <w:szCs w:val="26"/>
          <w:lang w:val="fr-FR"/>
        </w:rPr>
        <w:t>d. Intégration régionale</w:t>
      </w:r>
      <w:r w:rsidRPr="00C94DC7">
        <w:rPr>
          <w:sz w:val="26"/>
          <w:szCs w:val="26"/>
          <w:lang w:val="fr-FR"/>
        </w:rPr>
        <w:t xml:space="preserve"> : La promotion de l'intégration régionale par le biais d'accords commerciaux, l'harmonisation des réglementations et la création de blocs économiques régionaux peut contribuer à accroître le commerce </w:t>
      </w:r>
      <w:r w:rsidR="00651FBC" w:rsidRPr="00C94DC7">
        <w:rPr>
          <w:sz w:val="26"/>
          <w:szCs w:val="26"/>
          <w:lang w:val="fr-FR"/>
        </w:rPr>
        <w:t>intra régional</w:t>
      </w:r>
      <w:r w:rsidRPr="00C94DC7">
        <w:rPr>
          <w:sz w:val="26"/>
          <w:szCs w:val="26"/>
          <w:lang w:val="fr-FR"/>
        </w:rPr>
        <w:t>, à réduire les coûts de transaction et à promouvoir la croissance économique et le développement.</w:t>
      </w:r>
    </w:p>
    <w:p w:rsidR="005F31E1" w:rsidRPr="00C94DC7" w:rsidRDefault="00651FBC" w:rsidP="004A6D63">
      <w:pPr>
        <w:jc w:val="both"/>
        <w:rPr>
          <w:sz w:val="26"/>
          <w:szCs w:val="26"/>
          <w:lang w:val="fr-FR"/>
        </w:rPr>
      </w:pPr>
      <w:r w:rsidRPr="00C94DC7">
        <w:rPr>
          <w:b/>
          <w:sz w:val="26"/>
          <w:szCs w:val="26"/>
          <w:lang w:val="fr-FR"/>
        </w:rPr>
        <w:t>e. Entrepreneuriat et</w:t>
      </w:r>
      <w:r w:rsidR="005F31E1" w:rsidRPr="00C94DC7">
        <w:rPr>
          <w:b/>
          <w:sz w:val="26"/>
          <w:szCs w:val="26"/>
          <w:lang w:val="fr-FR"/>
        </w:rPr>
        <w:t xml:space="preserve"> innovation</w:t>
      </w:r>
      <w:r w:rsidR="005F31E1" w:rsidRPr="00C94DC7">
        <w:rPr>
          <w:sz w:val="26"/>
          <w:szCs w:val="26"/>
          <w:lang w:val="fr-FR"/>
        </w:rPr>
        <w:t xml:space="preserve"> : </w:t>
      </w:r>
      <w:r w:rsidRPr="00C94DC7">
        <w:rPr>
          <w:sz w:val="26"/>
          <w:szCs w:val="26"/>
          <w:lang w:val="fr-FR"/>
        </w:rPr>
        <w:t>encourager l'esprit d'entreprendre</w:t>
      </w:r>
      <w:r w:rsidR="005F31E1" w:rsidRPr="00C94DC7">
        <w:rPr>
          <w:sz w:val="26"/>
          <w:szCs w:val="26"/>
          <w:lang w:val="fr-FR"/>
        </w:rPr>
        <w:t xml:space="preserve"> et l'innovation peut contribuer à créer de nouvelles entrepr</w:t>
      </w:r>
      <w:r w:rsidR="006F1309" w:rsidRPr="00C94DC7">
        <w:rPr>
          <w:sz w:val="26"/>
          <w:szCs w:val="26"/>
          <w:lang w:val="fr-FR"/>
        </w:rPr>
        <w:t>ises et industries pour la croissance économique et le</w:t>
      </w:r>
      <w:r w:rsidR="005F31E1" w:rsidRPr="00C94DC7">
        <w:rPr>
          <w:sz w:val="26"/>
          <w:szCs w:val="26"/>
          <w:lang w:val="fr-FR"/>
        </w:rPr>
        <w:t xml:space="preserve"> développement. Cet objectif peut être atteint grâce à des politiques qui soutiennent les petites et moyennes entreprises, offrent un accès au financement et promeuvent l'innovation.</w:t>
      </w:r>
    </w:p>
    <w:p w:rsidR="005F31E1" w:rsidRPr="00C94DC7" w:rsidRDefault="005F31E1" w:rsidP="004A6D63">
      <w:pPr>
        <w:jc w:val="both"/>
        <w:rPr>
          <w:sz w:val="26"/>
          <w:szCs w:val="26"/>
          <w:lang w:val="fr-FR"/>
        </w:rPr>
      </w:pPr>
      <w:r w:rsidRPr="00C94DC7">
        <w:rPr>
          <w:b/>
          <w:sz w:val="26"/>
          <w:szCs w:val="26"/>
          <w:lang w:val="fr-FR"/>
        </w:rPr>
        <w:t>F. Développement durable</w:t>
      </w:r>
      <w:r w:rsidRPr="00C94DC7">
        <w:rPr>
          <w:sz w:val="26"/>
          <w:szCs w:val="26"/>
          <w:lang w:val="fr-FR"/>
        </w:rPr>
        <w:t xml:space="preserve"> : Investir dans le développement durable peut aider à relever les défis du changement climatique, à réduire la dégradation de l'environnement et à promouvoir le développement social et économique. Cela peut être réalisé grâce à des politiques qui favorisent l'agriculture durable, les énergies renouvelables et la conservation des ressources naturelles.</w:t>
      </w:r>
    </w:p>
    <w:p w:rsidR="005F31E1" w:rsidRPr="00C94DC7" w:rsidRDefault="005F31E1" w:rsidP="004A6D63">
      <w:pPr>
        <w:jc w:val="both"/>
        <w:rPr>
          <w:sz w:val="26"/>
          <w:szCs w:val="26"/>
          <w:lang w:val="fr-FR"/>
        </w:rPr>
      </w:pPr>
      <w:r w:rsidRPr="00C94DC7">
        <w:rPr>
          <w:sz w:val="26"/>
          <w:szCs w:val="26"/>
          <w:lang w:val="fr-FR"/>
        </w:rPr>
        <w:lastRenderedPageBreak/>
        <w:t>En un mot, la crise économique</w:t>
      </w:r>
      <w:r w:rsidR="00F031EE" w:rsidRPr="00C94DC7">
        <w:rPr>
          <w:sz w:val="26"/>
          <w:szCs w:val="26"/>
          <w:lang w:val="fr-FR"/>
        </w:rPr>
        <w:t xml:space="preserve"> mondiale actuelle a un impact important</w:t>
      </w:r>
      <w:r w:rsidRPr="00C94DC7">
        <w:rPr>
          <w:sz w:val="26"/>
          <w:szCs w:val="26"/>
          <w:lang w:val="fr-FR"/>
        </w:rPr>
        <w:t xml:space="preserve"> sur l'Afrique et les pays arabes, qui sont déjà confrontés à de multiples défis économiques. La pandémie et les restrictions connexes, les tensions géopolitiques, les conflits commerciaux, les prix élevés de l'énergie, l'inflation, le chômage, le déficit budgétaire et l'endettement ont tous contribué au ralentissement économique de ces</w:t>
      </w:r>
      <w:r w:rsidR="00F031EE" w:rsidRPr="00C94DC7">
        <w:rPr>
          <w:sz w:val="26"/>
          <w:szCs w:val="26"/>
          <w:lang w:val="fr-FR"/>
        </w:rPr>
        <w:t xml:space="preserve"> régions. Cependant, des</w:t>
      </w:r>
      <w:r w:rsidRPr="00C94DC7">
        <w:rPr>
          <w:sz w:val="26"/>
          <w:szCs w:val="26"/>
          <w:lang w:val="fr-FR"/>
        </w:rPr>
        <w:t xml:space="preserve"> politiques visant à atténuer les effets de la crise ont été mises en œuvre et i</w:t>
      </w:r>
      <w:r w:rsidR="00F031EE" w:rsidRPr="00C94DC7">
        <w:rPr>
          <w:sz w:val="26"/>
          <w:szCs w:val="26"/>
          <w:lang w:val="fr-FR"/>
        </w:rPr>
        <w:t>l est nécessaire de poursuivre c</w:t>
      </w:r>
      <w:r w:rsidRPr="00C94DC7">
        <w:rPr>
          <w:sz w:val="26"/>
          <w:szCs w:val="26"/>
          <w:lang w:val="fr-FR"/>
        </w:rPr>
        <w:t>es efforts pour promouvoir une croissance et un développement économiques durables.</w:t>
      </w:r>
    </w:p>
    <w:p w:rsidR="00420968" w:rsidRPr="00C94DC7" w:rsidRDefault="00420968" w:rsidP="004A6D63">
      <w:pPr>
        <w:jc w:val="both"/>
        <w:rPr>
          <w:b/>
          <w:i/>
          <w:sz w:val="26"/>
          <w:szCs w:val="26"/>
          <w:lang w:val="fr-FR"/>
        </w:rPr>
      </w:pPr>
      <w:r w:rsidRPr="00C94DC7">
        <w:rPr>
          <w:b/>
          <w:i/>
          <w:sz w:val="26"/>
          <w:szCs w:val="26"/>
          <w:lang w:val="fr-FR"/>
        </w:rPr>
        <w:t>2. L'importance d'une approche d'économie verte pour faire face à la crise éco</w:t>
      </w:r>
      <w:r w:rsidR="009801D5">
        <w:rPr>
          <w:b/>
          <w:i/>
          <w:sz w:val="26"/>
          <w:szCs w:val="26"/>
          <w:lang w:val="fr-FR"/>
        </w:rPr>
        <w:t>nomique en Afrique et dans les E</w:t>
      </w:r>
      <w:r w:rsidRPr="00C94DC7">
        <w:rPr>
          <w:b/>
          <w:i/>
          <w:sz w:val="26"/>
          <w:szCs w:val="26"/>
          <w:lang w:val="fr-FR"/>
        </w:rPr>
        <w:t>tats arabes.</w:t>
      </w:r>
    </w:p>
    <w:p w:rsidR="00420968" w:rsidRPr="00C94DC7" w:rsidRDefault="00420968" w:rsidP="004A6D63">
      <w:pPr>
        <w:jc w:val="both"/>
        <w:rPr>
          <w:sz w:val="26"/>
          <w:szCs w:val="26"/>
          <w:lang w:val="fr-FR"/>
        </w:rPr>
      </w:pPr>
      <w:r w:rsidRPr="00C94DC7">
        <w:rPr>
          <w:sz w:val="26"/>
          <w:szCs w:val="26"/>
          <w:lang w:val="fr-FR"/>
        </w:rPr>
        <w:t xml:space="preserve">Les trois concepts de croissance verte, d'économie verte et de développement durable sont </w:t>
      </w:r>
      <w:r w:rsidR="00800C84" w:rsidRPr="00C94DC7">
        <w:rPr>
          <w:sz w:val="26"/>
          <w:szCs w:val="26"/>
          <w:lang w:val="fr-FR"/>
        </w:rPr>
        <w:t>interdépendants. Selon l'OCDE, « </w:t>
      </w:r>
      <w:r w:rsidRPr="00C94DC7">
        <w:rPr>
          <w:sz w:val="26"/>
          <w:szCs w:val="26"/>
          <w:lang w:val="fr-FR"/>
        </w:rPr>
        <w:t>la cro</w:t>
      </w:r>
      <w:r w:rsidR="009C1E88" w:rsidRPr="00C94DC7">
        <w:rPr>
          <w:sz w:val="26"/>
          <w:szCs w:val="26"/>
          <w:lang w:val="fr-FR"/>
        </w:rPr>
        <w:t>issance verte signifie promouvoir</w:t>
      </w:r>
      <w:r w:rsidRPr="00C94DC7">
        <w:rPr>
          <w:sz w:val="26"/>
          <w:szCs w:val="26"/>
          <w:lang w:val="fr-FR"/>
        </w:rPr>
        <w:t xml:space="preserve"> la croissance</w:t>
      </w:r>
      <w:r w:rsidR="00800C84" w:rsidRPr="00C94DC7">
        <w:rPr>
          <w:sz w:val="26"/>
          <w:szCs w:val="26"/>
          <w:lang w:val="fr-FR"/>
        </w:rPr>
        <w:t xml:space="preserve"> économique et le développement</w:t>
      </w:r>
      <w:r w:rsidRPr="00C94DC7">
        <w:rPr>
          <w:sz w:val="26"/>
          <w:szCs w:val="26"/>
          <w:lang w:val="fr-FR"/>
        </w:rPr>
        <w:t xml:space="preserve"> tout en veillant à ce que les actifs naturels continuent </w:t>
      </w:r>
      <w:r w:rsidR="00E317A1" w:rsidRPr="00C94DC7">
        <w:rPr>
          <w:sz w:val="26"/>
          <w:szCs w:val="26"/>
          <w:lang w:val="fr-FR"/>
        </w:rPr>
        <w:t xml:space="preserve">de fournir les ressources et </w:t>
      </w:r>
      <w:r w:rsidRPr="00C94DC7">
        <w:rPr>
          <w:sz w:val="26"/>
          <w:szCs w:val="26"/>
          <w:lang w:val="fr-FR"/>
        </w:rPr>
        <w:t>services envi</w:t>
      </w:r>
      <w:r w:rsidR="00800C84" w:rsidRPr="00C94DC7">
        <w:rPr>
          <w:sz w:val="26"/>
          <w:szCs w:val="26"/>
          <w:lang w:val="fr-FR"/>
        </w:rPr>
        <w:t>ronnementaux dont dépend</w:t>
      </w:r>
      <w:r w:rsidRPr="00C94DC7">
        <w:rPr>
          <w:sz w:val="26"/>
          <w:szCs w:val="26"/>
          <w:lang w:val="fr-FR"/>
        </w:rPr>
        <w:t xml:space="preserve"> </w:t>
      </w:r>
      <w:r w:rsidR="00800C84" w:rsidRPr="00C94DC7">
        <w:rPr>
          <w:sz w:val="26"/>
          <w:szCs w:val="26"/>
          <w:lang w:val="fr-FR"/>
        </w:rPr>
        <w:t>notre bien-être »</w:t>
      </w:r>
      <w:r w:rsidRPr="00C94DC7">
        <w:rPr>
          <w:sz w:val="26"/>
          <w:szCs w:val="26"/>
          <w:lang w:val="fr-FR"/>
        </w:rPr>
        <w:t>. La croissance verte offre une approche pratique et flexible pour réaliser des pro</w:t>
      </w:r>
      <w:r w:rsidR="004250A9" w:rsidRPr="00C94DC7">
        <w:rPr>
          <w:sz w:val="26"/>
          <w:szCs w:val="26"/>
          <w:lang w:val="fr-FR"/>
        </w:rPr>
        <w:t>grès concrets et mesurables sur l’ensemble de ses piliers économique</w:t>
      </w:r>
      <w:r w:rsidR="00C32EE3" w:rsidRPr="00C94DC7">
        <w:rPr>
          <w:sz w:val="26"/>
          <w:szCs w:val="26"/>
          <w:lang w:val="fr-FR"/>
        </w:rPr>
        <w:t xml:space="preserve"> et environnemental</w:t>
      </w:r>
      <w:r w:rsidRPr="00C94DC7">
        <w:rPr>
          <w:sz w:val="26"/>
          <w:szCs w:val="26"/>
          <w:lang w:val="fr-FR"/>
        </w:rPr>
        <w:t xml:space="preserve"> du développ</w:t>
      </w:r>
      <w:r w:rsidR="004250A9" w:rsidRPr="00C94DC7">
        <w:rPr>
          <w:sz w:val="26"/>
          <w:szCs w:val="26"/>
          <w:lang w:val="fr-FR"/>
        </w:rPr>
        <w:t>ement, tout en tenant</w:t>
      </w:r>
      <w:r w:rsidR="00C32EE3" w:rsidRPr="00C94DC7">
        <w:rPr>
          <w:sz w:val="26"/>
          <w:szCs w:val="26"/>
          <w:lang w:val="fr-FR"/>
        </w:rPr>
        <w:t xml:space="preserve"> pleinement</w:t>
      </w:r>
      <w:r w:rsidRPr="00C94DC7">
        <w:rPr>
          <w:sz w:val="26"/>
          <w:szCs w:val="26"/>
          <w:lang w:val="fr-FR"/>
        </w:rPr>
        <w:t xml:space="preserve"> compte des conséquences sociales du verdissement de la croissance. Plusieurs principes définissent et régissent l'approche de la croissance verte en matière de développement. Parmi ceux-ci, la croissance économique soutenue est </w:t>
      </w:r>
      <w:r w:rsidR="000654E9" w:rsidRPr="00C94DC7">
        <w:rPr>
          <w:sz w:val="26"/>
          <w:szCs w:val="26"/>
          <w:lang w:val="fr-FR"/>
        </w:rPr>
        <w:t>essentielle,</w:t>
      </w:r>
      <w:r w:rsidRPr="00C94DC7">
        <w:rPr>
          <w:sz w:val="26"/>
          <w:szCs w:val="26"/>
          <w:lang w:val="fr-FR"/>
        </w:rPr>
        <w:t xml:space="preserve"> l'efficacité d</w:t>
      </w:r>
      <w:r w:rsidR="000654E9" w:rsidRPr="00C94DC7">
        <w:rPr>
          <w:sz w:val="26"/>
          <w:szCs w:val="26"/>
          <w:lang w:val="fr-FR"/>
        </w:rPr>
        <w:t>e l'utilisation des ressources,</w:t>
      </w:r>
      <w:r w:rsidRPr="00C94DC7">
        <w:rPr>
          <w:sz w:val="26"/>
          <w:szCs w:val="26"/>
          <w:lang w:val="fr-FR"/>
        </w:rPr>
        <w:t xml:space="preserve"> la réponse au changement climatique par</w:t>
      </w:r>
      <w:r w:rsidR="000654E9" w:rsidRPr="00C94DC7">
        <w:rPr>
          <w:sz w:val="26"/>
          <w:szCs w:val="26"/>
          <w:lang w:val="fr-FR"/>
        </w:rPr>
        <w:t xml:space="preserve"> l'adaptation et l'atténuation,</w:t>
      </w:r>
      <w:r w:rsidRPr="00C94DC7">
        <w:rPr>
          <w:sz w:val="26"/>
          <w:szCs w:val="26"/>
          <w:lang w:val="fr-FR"/>
        </w:rPr>
        <w:t xml:space="preserve"> </w:t>
      </w:r>
      <w:r w:rsidR="000654E9" w:rsidRPr="00C94DC7">
        <w:rPr>
          <w:sz w:val="26"/>
          <w:szCs w:val="26"/>
          <w:lang w:val="fr-FR"/>
        </w:rPr>
        <w:t xml:space="preserve">la </w:t>
      </w:r>
      <w:r w:rsidRPr="00C94DC7">
        <w:rPr>
          <w:sz w:val="26"/>
          <w:szCs w:val="26"/>
          <w:lang w:val="fr-FR"/>
        </w:rPr>
        <w:t>c</w:t>
      </w:r>
      <w:r w:rsidR="000654E9" w:rsidRPr="00C94DC7">
        <w:rPr>
          <w:sz w:val="26"/>
          <w:szCs w:val="26"/>
          <w:lang w:val="fr-FR"/>
        </w:rPr>
        <w:t>réation d'emplois verts décents,</w:t>
      </w:r>
      <w:r w:rsidRPr="00C94DC7">
        <w:rPr>
          <w:sz w:val="26"/>
          <w:szCs w:val="26"/>
          <w:lang w:val="fr-FR"/>
        </w:rPr>
        <w:t xml:space="preserve"> le bien-être humain et l'inclusion sociale.</w:t>
      </w:r>
    </w:p>
    <w:p w:rsidR="00420968" w:rsidRPr="00C94DC7" w:rsidRDefault="00420968" w:rsidP="004A6D63">
      <w:pPr>
        <w:jc w:val="both"/>
        <w:rPr>
          <w:sz w:val="26"/>
          <w:szCs w:val="26"/>
          <w:lang w:val="fr-FR"/>
        </w:rPr>
      </w:pPr>
      <w:r w:rsidRPr="00C94DC7">
        <w:rPr>
          <w:sz w:val="26"/>
          <w:szCs w:val="26"/>
          <w:lang w:val="fr-FR"/>
        </w:rPr>
        <w:t>Le Programme des Nations Unies pour l'environnement (PNUE) définit une économie verte comme une économie qui se traduit par « l'amélioration du bien-être humain et de l'équité sociale, tout en réduisant considérablement les risques environnemen</w:t>
      </w:r>
      <w:r w:rsidR="00D06C7F" w:rsidRPr="00C94DC7">
        <w:rPr>
          <w:sz w:val="26"/>
          <w:szCs w:val="26"/>
          <w:lang w:val="fr-FR"/>
        </w:rPr>
        <w:t>taux et la pénurie des ressources</w:t>
      </w:r>
      <w:r w:rsidRPr="00C94DC7">
        <w:rPr>
          <w:sz w:val="26"/>
          <w:szCs w:val="26"/>
          <w:lang w:val="fr-FR"/>
        </w:rPr>
        <w:t> ». Une économie verte repose sur trois piliers principaux, à savoir : l'efficacité des ressources pour atteindre un plus grand bien-être tout en réduisant l'utilisation d</w:t>
      </w:r>
      <w:r w:rsidR="00F63443" w:rsidRPr="00C94DC7">
        <w:rPr>
          <w:sz w:val="26"/>
          <w:szCs w:val="26"/>
          <w:lang w:val="fr-FR"/>
        </w:rPr>
        <w:t>es ressources et les émissions, le d</w:t>
      </w:r>
      <w:r w:rsidRPr="00C94DC7">
        <w:rPr>
          <w:sz w:val="26"/>
          <w:szCs w:val="26"/>
          <w:lang w:val="fr-FR"/>
        </w:rPr>
        <w:t xml:space="preserve">éveloppement à faible émission de carbone et résilient au changement climatique qui englobe une </w:t>
      </w:r>
      <w:r w:rsidR="00F63443" w:rsidRPr="00C94DC7">
        <w:rPr>
          <w:sz w:val="26"/>
          <w:szCs w:val="26"/>
          <w:lang w:val="fr-FR"/>
        </w:rPr>
        <w:t xml:space="preserve">croissance économique à faibles </w:t>
      </w:r>
      <w:r w:rsidRPr="00C94DC7">
        <w:rPr>
          <w:sz w:val="26"/>
          <w:szCs w:val="26"/>
          <w:lang w:val="fr-FR"/>
        </w:rPr>
        <w:t>émissions</w:t>
      </w:r>
      <w:r w:rsidR="00F63443" w:rsidRPr="00C94DC7">
        <w:rPr>
          <w:sz w:val="26"/>
          <w:szCs w:val="26"/>
          <w:lang w:val="fr-FR"/>
        </w:rPr>
        <w:t xml:space="preserve"> de carbone</w:t>
      </w:r>
      <w:r w:rsidRPr="00C94DC7">
        <w:rPr>
          <w:sz w:val="26"/>
          <w:szCs w:val="26"/>
          <w:lang w:val="fr-FR"/>
        </w:rPr>
        <w:t xml:space="preserve"> et/ou résil</w:t>
      </w:r>
      <w:r w:rsidR="00F63443" w:rsidRPr="00C94DC7">
        <w:rPr>
          <w:sz w:val="26"/>
          <w:szCs w:val="26"/>
          <w:lang w:val="fr-FR"/>
        </w:rPr>
        <w:t>iente au changement climatique</w:t>
      </w:r>
      <w:r w:rsidRPr="00C94DC7">
        <w:rPr>
          <w:sz w:val="26"/>
          <w:szCs w:val="26"/>
          <w:lang w:val="fr-FR"/>
        </w:rPr>
        <w:t xml:space="preserve"> et l'inclusion sociale en mettant l'accent sur l'amélioration des conditions dans lesquelles les individus et les groupes participent au processus de développement. Cela signifie que l'économie verte devrait améliorer la capacité, l'opportunité et la dignité des personnes défavorisées à participer au processus de développement. Le développement durable re</w:t>
      </w:r>
      <w:r w:rsidR="00F63443" w:rsidRPr="00C94DC7">
        <w:rPr>
          <w:sz w:val="26"/>
          <w:szCs w:val="26"/>
          <w:lang w:val="fr-FR"/>
        </w:rPr>
        <w:t xml:space="preserve">pose sur trois piliers </w:t>
      </w:r>
      <w:r w:rsidRPr="00C94DC7">
        <w:rPr>
          <w:sz w:val="26"/>
          <w:szCs w:val="26"/>
          <w:lang w:val="fr-FR"/>
        </w:rPr>
        <w:t>économ</w:t>
      </w:r>
      <w:r w:rsidR="00F63443" w:rsidRPr="00C94DC7">
        <w:rPr>
          <w:sz w:val="26"/>
          <w:szCs w:val="26"/>
          <w:lang w:val="fr-FR"/>
        </w:rPr>
        <w:t>ique, social et environnemental</w:t>
      </w:r>
      <w:r w:rsidRPr="00C94DC7">
        <w:rPr>
          <w:sz w:val="26"/>
          <w:szCs w:val="26"/>
          <w:lang w:val="fr-FR"/>
        </w:rPr>
        <w:t xml:space="preserve"> et s'a</w:t>
      </w:r>
      <w:r w:rsidR="00F63443" w:rsidRPr="00C94DC7">
        <w:rPr>
          <w:sz w:val="26"/>
          <w:szCs w:val="26"/>
          <w:lang w:val="fr-FR"/>
        </w:rPr>
        <w:t xml:space="preserve">ppuie sur cinq dimensions articulées dans l'Agenda 2030 à savoir la </w:t>
      </w:r>
      <w:r w:rsidRPr="00C94DC7">
        <w:rPr>
          <w:sz w:val="26"/>
          <w:szCs w:val="26"/>
          <w:lang w:val="fr-FR"/>
        </w:rPr>
        <w:t xml:space="preserve">Planète, </w:t>
      </w:r>
      <w:r w:rsidR="00F63443" w:rsidRPr="00C94DC7">
        <w:rPr>
          <w:sz w:val="26"/>
          <w:szCs w:val="26"/>
          <w:lang w:val="fr-FR"/>
        </w:rPr>
        <w:t xml:space="preserve">la </w:t>
      </w:r>
      <w:r w:rsidRPr="00C94DC7">
        <w:rPr>
          <w:sz w:val="26"/>
          <w:szCs w:val="26"/>
          <w:lang w:val="fr-FR"/>
        </w:rPr>
        <w:t xml:space="preserve">Prospérité, </w:t>
      </w:r>
      <w:r w:rsidR="00F63443" w:rsidRPr="00C94DC7">
        <w:rPr>
          <w:sz w:val="26"/>
          <w:szCs w:val="26"/>
          <w:lang w:val="fr-FR"/>
        </w:rPr>
        <w:t xml:space="preserve">les </w:t>
      </w:r>
      <w:r w:rsidRPr="00C94DC7">
        <w:rPr>
          <w:sz w:val="26"/>
          <w:szCs w:val="26"/>
          <w:lang w:val="fr-FR"/>
        </w:rPr>
        <w:t xml:space="preserve">Personnes, </w:t>
      </w:r>
      <w:r w:rsidR="00F63443" w:rsidRPr="00C94DC7">
        <w:rPr>
          <w:sz w:val="26"/>
          <w:szCs w:val="26"/>
          <w:lang w:val="fr-FR"/>
        </w:rPr>
        <w:t xml:space="preserve">la </w:t>
      </w:r>
      <w:r w:rsidRPr="00C94DC7">
        <w:rPr>
          <w:sz w:val="26"/>
          <w:szCs w:val="26"/>
          <w:lang w:val="fr-FR"/>
        </w:rPr>
        <w:t xml:space="preserve">Paix et </w:t>
      </w:r>
      <w:r w:rsidR="00F63443" w:rsidRPr="00C94DC7">
        <w:rPr>
          <w:sz w:val="26"/>
          <w:szCs w:val="26"/>
          <w:lang w:val="fr-FR"/>
        </w:rPr>
        <w:t xml:space="preserve">le </w:t>
      </w:r>
      <w:r w:rsidRPr="00C94DC7">
        <w:rPr>
          <w:sz w:val="26"/>
          <w:szCs w:val="26"/>
          <w:lang w:val="fr-FR"/>
        </w:rPr>
        <w:t>Partenariat. La croissance verte est considérée comme la condition et l'ingrédient</w:t>
      </w:r>
      <w:r w:rsidR="00F63443" w:rsidRPr="00C94DC7">
        <w:rPr>
          <w:sz w:val="26"/>
          <w:szCs w:val="26"/>
          <w:lang w:val="fr-FR"/>
        </w:rPr>
        <w:t xml:space="preserve"> essentiel</w:t>
      </w:r>
      <w:r w:rsidRPr="00C94DC7">
        <w:rPr>
          <w:sz w:val="26"/>
          <w:szCs w:val="26"/>
          <w:lang w:val="fr-FR"/>
        </w:rPr>
        <w:t xml:space="preserve"> de l'économie verte et du développement </w:t>
      </w:r>
      <w:r w:rsidRPr="00C94DC7">
        <w:rPr>
          <w:sz w:val="26"/>
          <w:szCs w:val="26"/>
          <w:lang w:val="fr-FR"/>
        </w:rPr>
        <w:lastRenderedPageBreak/>
        <w:t>durable. Il est avancé que l'économie verte ne peut être réalisée sans d'abord défendre la croissance verte. La croissance verte est donc considérée comme la voie pour parvenir à une économie verte et, à terme, au développement durable.</w:t>
      </w:r>
    </w:p>
    <w:p w:rsidR="00420968" w:rsidRPr="00C94DC7" w:rsidRDefault="00420968" w:rsidP="004A6D63">
      <w:pPr>
        <w:jc w:val="both"/>
        <w:rPr>
          <w:sz w:val="26"/>
          <w:szCs w:val="26"/>
          <w:lang w:val="fr-FR"/>
        </w:rPr>
      </w:pPr>
      <w:r w:rsidRPr="00C94DC7">
        <w:rPr>
          <w:sz w:val="26"/>
          <w:szCs w:val="26"/>
          <w:lang w:val="fr-FR"/>
        </w:rPr>
        <w:t>Il ressort clairement des définitions connexes ci-dessus qu'une économie verte met l'accent sur le développemen</w:t>
      </w:r>
      <w:r w:rsidR="00F63443" w:rsidRPr="00C94DC7">
        <w:rPr>
          <w:sz w:val="26"/>
          <w:szCs w:val="26"/>
          <w:lang w:val="fr-FR"/>
        </w:rPr>
        <w:t>t durable, en mettant l’accent sur</w:t>
      </w:r>
      <w:r w:rsidRPr="00C94DC7">
        <w:rPr>
          <w:sz w:val="26"/>
          <w:szCs w:val="26"/>
          <w:lang w:val="fr-FR"/>
        </w:rPr>
        <w:t xml:space="preserve"> l'efficacité de l'utilisation des ressources, la conservation des ressources naturelles, l'inclusion sociale, la création d'emplois inclusifs, le développement à faibles émissions</w:t>
      </w:r>
      <w:r w:rsidR="00364C84" w:rsidRPr="00C94DC7">
        <w:rPr>
          <w:sz w:val="26"/>
          <w:szCs w:val="26"/>
          <w:lang w:val="fr-FR"/>
        </w:rPr>
        <w:t xml:space="preserve"> de carbone</w:t>
      </w:r>
      <w:r w:rsidRPr="00C94DC7">
        <w:rPr>
          <w:sz w:val="26"/>
          <w:szCs w:val="26"/>
          <w:lang w:val="fr-FR"/>
        </w:rPr>
        <w:t xml:space="preserve"> et la résilience.</w:t>
      </w:r>
    </w:p>
    <w:p w:rsidR="00420968" w:rsidRPr="00C94DC7" w:rsidRDefault="00420968" w:rsidP="004A6D63">
      <w:pPr>
        <w:jc w:val="both"/>
        <w:rPr>
          <w:sz w:val="26"/>
          <w:szCs w:val="26"/>
          <w:lang w:val="fr-FR"/>
        </w:rPr>
      </w:pPr>
      <w:r w:rsidRPr="00C94DC7">
        <w:rPr>
          <w:sz w:val="26"/>
          <w:szCs w:val="26"/>
          <w:lang w:val="fr-FR"/>
        </w:rPr>
        <w:t>La promotion d'une économie verte en Afrique du Nord, au Moyen-Orient et en Afrique subsaharienne offre un grand potentiel pour relever les défis environnementaux et de développement dans la région tout en favorisant une croissance et un développement économiques durables. En investissant dans les énergies renouvelables, l'agriculture durable, les infrastructures vertes, la gestion et le recyclage des déchets, la restauration et la conservation des écosystèmes, le développement résilient au climat et la finance verte, ces régions peuvent promouvoir le développement durable et construire un avenir plus résilient. Les interventions d'économie verte suivantes sont cruciales pour l'Afrique du Nord, le Moyen-Orient et l'Afrique subsaharienne et peuvent</w:t>
      </w:r>
      <w:r w:rsidR="00321B26" w:rsidRPr="00C94DC7">
        <w:rPr>
          <w:sz w:val="26"/>
          <w:szCs w:val="26"/>
          <w:lang w:val="fr-FR"/>
        </w:rPr>
        <w:t xml:space="preserve"> aider les E</w:t>
      </w:r>
      <w:r w:rsidRPr="00C94DC7">
        <w:rPr>
          <w:sz w:val="26"/>
          <w:szCs w:val="26"/>
          <w:lang w:val="fr-FR"/>
        </w:rPr>
        <w:t>tats africains et arabes à faire face aux crises économiques actuelles et futures :</w:t>
      </w:r>
    </w:p>
    <w:p w:rsidR="00420968" w:rsidRPr="00C94DC7" w:rsidRDefault="00321B26" w:rsidP="00B95A2C">
      <w:pPr>
        <w:pStyle w:val="Paragraphedeliste"/>
        <w:numPr>
          <w:ilvl w:val="0"/>
          <w:numId w:val="1"/>
        </w:numPr>
        <w:jc w:val="both"/>
        <w:rPr>
          <w:sz w:val="26"/>
          <w:szCs w:val="26"/>
          <w:lang w:val="fr-FR"/>
        </w:rPr>
      </w:pPr>
      <w:r w:rsidRPr="00C94DC7">
        <w:rPr>
          <w:b/>
          <w:sz w:val="26"/>
          <w:szCs w:val="26"/>
          <w:lang w:val="fr-FR"/>
        </w:rPr>
        <w:t>E</w:t>
      </w:r>
      <w:r w:rsidR="00420968" w:rsidRPr="00C94DC7">
        <w:rPr>
          <w:b/>
          <w:sz w:val="26"/>
          <w:szCs w:val="26"/>
          <w:lang w:val="fr-FR"/>
        </w:rPr>
        <w:t>nergies renouvelables</w:t>
      </w:r>
      <w:r w:rsidR="00420968" w:rsidRPr="00C94DC7">
        <w:rPr>
          <w:sz w:val="26"/>
          <w:szCs w:val="26"/>
          <w:lang w:val="fr-FR"/>
        </w:rPr>
        <w:t xml:space="preserve"> : investir dans les énergies renouvelables peut aider à réduire la dépendance de la région aux combustibles fossiles et à relever les défis de la sécurité énergétique. La région dispose d'un important potentiel d'énergie solaire et éolienne, et les investissements dans ces sources peuvent créer des emplois, réduire les émissions de gaz à effet de serre et améliorer l'accès à l'énergie dans les zones rurales. L'énergie hydroélectrique peut également être développée le cas échéant, notamment en Afrique de l'Est. Par exemple, le Maroc a lancé l'un des plus grands projets d'énergie solaire au monde, le complexe solaire </w:t>
      </w:r>
      <w:proofErr w:type="spellStart"/>
      <w:r w:rsidR="00420968" w:rsidRPr="00C94DC7">
        <w:rPr>
          <w:sz w:val="26"/>
          <w:szCs w:val="26"/>
          <w:lang w:val="fr-FR"/>
        </w:rPr>
        <w:t>Noor</w:t>
      </w:r>
      <w:proofErr w:type="spellEnd"/>
      <w:r w:rsidR="00420968" w:rsidRPr="00C94DC7">
        <w:rPr>
          <w:sz w:val="26"/>
          <w:szCs w:val="26"/>
          <w:lang w:val="fr-FR"/>
        </w:rPr>
        <w:t xml:space="preserve"> Ouarzazate, qui a le potentiel de fournir de l'énergie à plus d'un million de personnes et d'avoir 52 % de son électricité à partir de</w:t>
      </w:r>
      <w:r w:rsidR="00B95A2C" w:rsidRPr="00C94DC7">
        <w:rPr>
          <w:sz w:val="26"/>
          <w:szCs w:val="26"/>
          <w:lang w:val="fr-FR"/>
        </w:rPr>
        <w:t>s</w:t>
      </w:r>
      <w:r w:rsidR="00420968" w:rsidRPr="00C94DC7">
        <w:rPr>
          <w:sz w:val="26"/>
          <w:szCs w:val="26"/>
          <w:lang w:val="fr-FR"/>
        </w:rPr>
        <w:t xml:space="preserve"> sources renouvelables d'ici 2030.</w:t>
      </w:r>
    </w:p>
    <w:p w:rsidR="00B95A2C" w:rsidRPr="00C94DC7" w:rsidRDefault="00B95A2C" w:rsidP="00B95A2C">
      <w:pPr>
        <w:pStyle w:val="Paragraphedeliste"/>
        <w:jc w:val="both"/>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Agriculture durable</w:t>
      </w:r>
      <w:r w:rsidR="00B95A2C" w:rsidRPr="00C94DC7">
        <w:rPr>
          <w:sz w:val="26"/>
          <w:szCs w:val="26"/>
          <w:lang w:val="fr-FR"/>
        </w:rPr>
        <w:t xml:space="preserve"> : l</w:t>
      </w:r>
      <w:r w:rsidRPr="00C94DC7">
        <w:rPr>
          <w:sz w:val="26"/>
          <w:szCs w:val="26"/>
          <w:lang w:val="fr-FR"/>
        </w:rPr>
        <w:t>a mise en œuvre de</w:t>
      </w:r>
      <w:r w:rsidR="00B95A2C" w:rsidRPr="00C94DC7">
        <w:rPr>
          <w:sz w:val="26"/>
          <w:szCs w:val="26"/>
          <w:lang w:val="fr-FR"/>
        </w:rPr>
        <w:t>s</w:t>
      </w:r>
      <w:r w:rsidRPr="00C94DC7">
        <w:rPr>
          <w:sz w:val="26"/>
          <w:szCs w:val="26"/>
          <w:lang w:val="fr-FR"/>
        </w:rPr>
        <w:t xml:space="preserve"> pratiques </w:t>
      </w:r>
      <w:r w:rsidR="00B95A2C" w:rsidRPr="00C94DC7">
        <w:rPr>
          <w:sz w:val="26"/>
          <w:szCs w:val="26"/>
          <w:lang w:val="fr-FR"/>
        </w:rPr>
        <w:t>agro-écologiques</w:t>
      </w:r>
      <w:r w:rsidRPr="00C94DC7">
        <w:rPr>
          <w:sz w:val="26"/>
          <w:szCs w:val="26"/>
          <w:lang w:val="fr-FR"/>
        </w:rPr>
        <w:t xml:space="preserve"> peut contribuer à assurer la sécurité alimentaire tout en préservant les ressources naturelles et en réduisant les émissions de gaz à effet de serre. L'agroécologie met l'accent sur l'intégration des cultures et du bétail, l'utilisation de la lutte naturelle contre les ravageurs et les pratiques de conservation des sols telles que le travail du sol de conservation et les cultures de couverture. La réduction du gaspillage alimentaire et l'amélioration de l'efficacité de l'eau peuvent également contribuer à promouvoir une agriculture durable. Par e</w:t>
      </w:r>
      <w:r w:rsidR="00B95A2C" w:rsidRPr="00C94DC7">
        <w:rPr>
          <w:sz w:val="26"/>
          <w:szCs w:val="26"/>
          <w:lang w:val="fr-FR"/>
        </w:rPr>
        <w:t xml:space="preserve">xemple, la </w:t>
      </w:r>
      <w:r w:rsidR="00B95A2C" w:rsidRPr="00C94DC7">
        <w:rPr>
          <w:sz w:val="26"/>
          <w:szCs w:val="26"/>
          <w:lang w:val="fr-FR"/>
        </w:rPr>
        <w:lastRenderedPageBreak/>
        <w:t>r</w:t>
      </w:r>
      <w:r w:rsidRPr="00C94DC7">
        <w:rPr>
          <w:sz w:val="26"/>
          <w:szCs w:val="26"/>
          <w:lang w:val="fr-FR"/>
        </w:rPr>
        <w:t>évolution verte du Kenya cherche à accroître la productivité agricole tout en promouvant des pratiques durables telles que l'agriculture de conservation.</w:t>
      </w:r>
    </w:p>
    <w:p w:rsidR="00B95A2C" w:rsidRPr="00C94DC7" w:rsidRDefault="00B95A2C" w:rsidP="00B95A2C">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Infrastructure verte</w:t>
      </w:r>
      <w:r w:rsidRPr="00C94DC7">
        <w:rPr>
          <w:sz w:val="26"/>
          <w:szCs w:val="26"/>
          <w:lang w:val="fr-FR"/>
        </w:rPr>
        <w:t> : le développement de bâtiments, de transports en commun et d'un aménagement urbain respectueux de l'environnement peut contribuer à réduire la consommation de</w:t>
      </w:r>
      <w:r w:rsidR="00B95A2C" w:rsidRPr="00C94DC7">
        <w:rPr>
          <w:sz w:val="26"/>
          <w:szCs w:val="26"/>
          <w:lang w:val="fr-FR"/>
        </w:rPr>
        <w:t>s</w:t>
      </w:r>
      <w:r w:rsidRPr="00C94DC7">
        <w:rPr>
          <w:sz w:val="26"/>
          <w:szCs w:val="26"/>
          <w:lang w:val="fr-FR"/>
        </w:rPr>
        <w:t xml:space="preserve"> ressources et les émissions de gaz à effet de serre dans les villes. Par exemple, la promotion de</w:t>
      </w:r>
      <w:r w:rsidR="008E037D" w:rsidRPr="00C94DC7">
        <w:rPr>
          <w:sz w:val="26"/>
          <w:szCs w:val="26"/>
          <w:lang w:val="fr-FR"/>
        </w:rPr>
        <w:t>s</w:t>
      </w:r>
      <w:r w:rsidRPr="00C94DC7">
        <w:rPr>
          <w:sz w:val="26"/>
          <w:szCs w:val="26"/>
          <w:lang w:val="fr-FR"/>
        </w:rPr>
        <w:t xml:space="preserve"> pratiques de construction écologiques telles que la conception solaire passive et les appareils éco</w:t>
      </w:r>
      <w:r w:rsidR="002F6F8B" w:rsidRPr="00C94DC7">
        <w:rPr>
          <w:sz w:val="26"/>
          <w:szCs w:val="26"/>
          <w:lang w:val="fr-FR"/>
        </w:rPr>
        <w:t>é</w:t>
      </w:r>
      <w:r w:rsidR="00F54264" w:rsidRPr="00C94DC7">
        <w:rPr>
          <w:sz w:val="26"/>
          <w:szCs w:val="26"/>
          <w:lang w:val="fr-FR"/>
        </w:rPr>
        <w:t xml:space="preserve">nergétiques </w:t>
      </w:r>
      <w:r w:rsidRPr="00C94DC7">
        <w:rPr>
          <w:sz w:val="26"/>
          <w:szCs w:val="26"/>
          <w:lang w:val="fr-FR"/>
        </w:rPr>
        <w:t xml:space="preserve">peut réduire la demande d'énergie. Investir dans les systèmes de transport public tels que les autobus, les métros légers et les vélos en libre-service peut réduire la dépendance à l'égard des véhicules privés, tandis qu'une planification urbaine qui donne la priorité à la marche et au vélo peut promouvoir des modes de vie actifs et réduire les émissions. Par </w:t>
      </w:r>
      <w:r w:rsidR="00F54264" w:rsidRPr="00C94DC7">
        <w:rPr>
          <w:sz w:val="26"/>
          <w:szCs w:val="26"/>
          <w:lang w:val="fr-FR"/>
        </w:rPr>
        <w:t xml:space="preserve">exemple, la ville de Marrakech </w:t>
      </w:r>
      <w:r w:rsidRPr="00C94DC7">
        <w:rPr>
          <w:sz w:val="26"/>
          <w:szCs w:val="26"/>
          <w:lang w:val="fr-FR"/>
        </w:rPr>
        <w:t>au Maroc, a lancé un plan de ville verte qui comprend le développement de</w:t>
      </w:r>
      <w:r w:rsidR="00F54264" w:rsidRPr="00C94DC7">
        <w:rPr>
          <w:sz w:val="26"/>
          <w:szCs w:val="26"/>
          <w:lang w:val="fr-FR"/>
        </w:rPr>
        <w:t>s</w:t>
      </w:r>
      <w:r w:rsidRPr="00C94DC7">
        <w:rPr>
          <w:sz w:val="26"/>
          <w:szCs w:val="26"/>
          <w:lang w:val="fr-FR"/>
        </w:rPr>
        <w:t xml:space="preserve"> bâtiments respectueux de l'environnement, d'espaces verts et de transports publics.</w:t>
      </w:r>
    </w:p>
    <w:p w:rsidR="00F54264" w:rsidRPr="00C94DC7" w:rsidRDefault="00F54264" w:rsidP="00F54264">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Gestion et recyclage des déchets</w:t>
      </w:r>
      <w:r w:rsidRPr="00C94DC7">
        <w:rPr>
          <w:sz w:val="26"/>
          <w:szCs w:val="26"/>
          <w:lang w:val="fr-FR"/>
        </w:rPr>
        <w:t> : la mise en place de</w:t>
      </w:r>
      <w:r w:rsidR="006E1DB7" w:rsidRPr="00C94DC7">
        <w:rPr>
          <w:sz w:val="26"/>
          <w:szCs w:val="26"/>
          <w:lang w:val="fr-FR"/>
        </w:rPr>
        <w:t>s</w:t>
      </w:r>
      <w:r w:rsidRPr="00C94DC7">
        <w:rPr>
          <w:sz w:val="26"/>
          <w:szCs w:val="26"/>
          <w:lang w:val="fr-FR"/>
        </w:rPr>
        <w:t xml:space="preserve"> systèmes de collecte, de recyclage et de surcyclage des déchets peut réduire l'utilisation des décharges et promouvoir une économie circulaire. Par exemple, les déchets organiques peuvent être compostés et utilisés comme engrais, tandis que les matériaux recyclables tels que le papier, le plastique et le métal peuvent être collectés et transformés en nouveaux produits. Le recyclage, qui consiste à réutiliser les déchets en produits nouveaux et utiles, peut également créer des opportunités économiques et réduire les déchets.</w:t>
      </w:r>
    </w:p>
    <w:p w:rsidR="006E1DB7" w:rsidRPr="00C94DC7" w:rsidRDefault="006E1DB7" w:rsidP="006E1DB7">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Restauration et conservation des écosystèmes</w:t>
      </w:r>
      <w:r w:rsidRPr="00C94DC7">
        <w:rPr>
          <w:sz w:val="26"/>
          <w:szCs w:val="26"/>
          <w:lang w:val="fr-FR"/>
        </w:rPr>
        <w:t> : la protection et la restauration des forêts, des zones humides et d'autres écosystèmes peuvent maintenir la biodiversité et assurer des services écosystémiques essentiels tels que la filtration de l'eau et la séquestration du</w:t>
      </w:r>
      <w:r w:rsidR="00E008FD" w:rsidRPr="00C94DC7">
        <w:rPr>
          <w:sz w:val="26"/>
          <w:szCs w:val="26"/>
          <w:lang w:val="fr-FR"/>
        </w:rPr>
        <w:t xml:space="preserve"> dioxyde de</w:t>
      </w:r>
      <w:r w:rsidR="00985B64">
        <w:rPr>
          <w:sz w:val="26"/>
          <w:szCs w:val="26"/>
          <w:lang w:val="fr-FR"/>
        </w:rPr>
        <w:t xml:space="preserve"> carbone. Cela implique</w:t>
      </w:r>
      <w:r w:rsidRPr="00C94DC7">
        <w:rPr>
          <w:sz w:val="26"/>
          <w:szCs w:val="26"/>
          <w:lang w:val="fr-FR"/>
        </w:rPr>
        <w:t xml:space="preserve"> des mesures telles que le reboisement, la restauration de l'habitat et la conservation de la faune. La conservation et la restauration peuvent également offrir des avantages économiques grâce à l'écotourisme, à la foresterie d</w:t>
      </w:r>
      <w:r w:rsidR="00897D62" w:rsidRPr="00C94DC7">
        <w:rPr>
          <w:sz w:val="26"/>
          <w:szCs w:val="26"/>
          <w:lang w:val="fr-FR"/>
        </w:rPr>
        <w:t>urable et à d'autres activités</w:t>
      </w:r>
      <w:r w:rsidRPr="00C94DC7">
        <w:rPr>
          <w:sz w:val="26"/>
          <w:szCs w:val="26"/>
          <w:lang w:val="fr-FR"/>
        </w:rPr>
        <w:t xml:space="preserve"> axées sur la nature. Par exemple, l'initiative de la Grande Muraille Verte vise à restaurer les terres dégradées dans la région du Sahel en Afrique, en améliorant la santé des sols et en augmentant la disponibilité de l'eau.</w:t>
      </w:r>
    </w:p>
    <w:p w:rsidR="00897D62" w:rsidRPr="00C94DC7" w:rsidRDefault="00897D62" w:rsidP="00897D62">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 xml:space="preserve">Développement résilient au </w:t>
      </w:r>
      <w:r w:rsidR="00985B64">
        <w:rPr>
          <w:b/>
          <w:sz w:val="26"/>
          <w:szCs w:val="26"/>
          <w:lang w:val="fr-FR"/>
        </w:rPr>
        <w:t xml:space="preserve">changement </w:t>
      </w:r>
      <w:r w:rsidRPr="00C94DC7">
        <w:rPr>
          <w:b/>
          <w:sz w:val="26"/>
          <w:szCs w:val="26"/>
          <w:lang w:val="fr-FR"/>
        </w:rPr>
        <w:t>climat</w:t>
      </w:r>
      <w:r w:rsidR="00985B64">
        <w:rPr>
          <w:b/>
          <w:sz w:val="26"/>
          <w:szCs w:val="26"/>
          <w:lang w:val="fr-FR"/>
        </w:rPr>
        <w:t>ique</w:t>
      </w:r>
      <w:r w:rsidR="00897D62" w:rsidRPr="00C94DC7">
        <w:rPr>
          <w:sz w:val="26"/>
          <w:szCs w:val="26"/>
          <w:lang w:val="fr-FR"/>
        </w:rPr>
        <w:t xml:space="preserve"> : l</w:t>
      </w:r>
      <w:r w:rsidRPr="00C94DC7">
        <w:rPr>
          <w:sz w:val="26"/>
          <w:szCs w:val="26"/>
          <w:lang w:val="fr-FR"/>
        </w:rPr>
        <w:t>'intégration de</w:t>
      </w:r>
      <w:r w:rsidR="00897D62" w:rsidRPr="00C94DC7">
        <w:rPr>
          <w:sz w:val="26"/>
          <w:szCs w:val="26"/>
          <w:lang w:val="fr-FR"/>
        </w:rPr>
        <w:t>s</w:t>
      </w:r>
      <w:r w:rsidRPr="00C94DC7">
        <w:rPr>
          <w:sz w:val="26"/>
          <w:szCs w:val="26"/>
          <w:lang w:val="fr-FR"/>
        </w:rPr>
        <w:t xml:space="preserve"> stratégies d'adaptation au climat dans la planification urbaine et rurale, les </w:t>
      </w:r>
      <w:r w:rsidRPr="00C94DC7">
        <w:rPr>
          <w:sz w:val="26"/>
          <w:szCs w:val="26"/>
          <w:lang w:val="fr-FR"/>
        </w:rPr>
        <w:lastRenderedPageBreak/>
        <w:t>infrastructure</w:t>
      </w:r>
      <w:r w:rsidR="00897D62" w:rsidRPr="00C94DC7">
        <w:rPr>
          <w:sz w:val="26"/>
          <w:szCs w:val="26"/>
          <w:lang w:val="fr-FR"/>
        </w:rPr>
        <w:t>s et les systèmes agricoles peuvent</w:t>
      </w:r>
      <w:r w:rsidRPr="00C94DC7">
        <w:rPr>
          <w:sz w:val="26"/>
          <w:szCs w:val="26"/>
          <w:lang w:val="fr-FR"/>
        </w:rPr>
        <w:t xml:space="preserve"> aider à atténuer les impacts du changement climatique et à renforcer la résil</w:t>
      </w:r>
      <w:r w:rsidR="00C57B60" w:rsidRPr="00C94DC7">
        <w:rPr>
          <w:sz w:val="26"/>
          <w:szCs w:val="26"/>
          <w:lang w:val="fr-FR"/>
        </w:rPr>
        <w:t xml:space="preserve">ience de </w:t>
      </w:r>
      <w:r w:rsidR="002124E9">
        <w:rPr>
          <w:sz w:val="26"/>
          <w:szCs w:val="26"/>
          <w:lang w:val="fr-FR"/>
        </w:rPr>
        <w:t>ses effets ; par exemple</w:t>
      </w:r>
      <w:r w:rsidRPr="00C94DC7">
        <w:rPr>
          <w:sz w:val="26"/>
          <w:szCs w:val="26"/>
          <w:lang w:val="fr-FR"/>
        </w:rPr>
        <w:t xml:space="preserve"> la construction de</w:t>
      </w:r>
      <w:r w:rsidR="00C57B60" w:rsidRPr="00C94DC7">
        <w:rPr>
          <w:sz w:val="26"/>
          <w:szCs w:val="26"/>
          <w:lang w:val="fr-FR"/>
        </w:rPr>
        <w:t>s</w:t>
      </w:r>
      <w:r w:rsidRPr="00C94DC7">
        <w:rPr>
          <w:sz w:val="26"/>
          <w:szCs w:val="26"/>
          <w:lang w:val="fr-FR"/>
        </w:rPr>
        <w:t xml:space="preserve"> digues pour se protéger contre l'élévation du niveau de la mer, la promotion de cultures résistantes à la sécheresse et l'investissement dans des systèmes d'alerte précoce pour les phénomènes météorologiques extrêmes. Par exemple, la Stratégie d'adaptation et de résilience au changement climatique de la Banque africaine de développement vise à soutenir un développement résilient au changement climatique dans la région.</w:t>
      </w:r>
    </w:p>
    <w:p w:rsidR="00C57B60" w:rsidRPr="00C94DC7" w:rsidRDefault="00C57B60" w:rsidP="00C57B60">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Finance verte</w:t>
      </w:r>
      <w:r w:rsidRPr="00C94DC7">
        <w:rPr>
          <w:sz w:val="26"/>
          <w:szCs w:val="26"/>
          <w:lang w:val="fr-FR"/>
        </w:rPr>
        <w:t> : encourager les investissements dans des projets durables, des obligations vertes et des critères environnementaux, sociaux et de gouvernance (ESG) peut aider à mobiliser les investissements du secteur privé dans le dév</w:t>
      </w:r>
      <w:r w:rsidR="002124E9">
        <w:rPr>
          <w:sz w:val="26"/>
          <w:szCs w:val="26"/>
          <w:lang w:val="fr-FR"/>
        </w:rPr>
        <w:t>eloppement durable. L</w:t>
      </w:r>
      <w:r w:rsidRPr="00C94DC7">
        <w:rPr>
          <w:sz w:val="26"/>
          <w:szCs w:val="26"/>
          <w:lang w:val="fr-FR"/>
        </w:rPr>
        <w:t>es obligations vertes peuven</w:t>
      </w:r>
      <w:r w:rsidR="00995A29" w:rsidRPr="00C94DC7">
        <w:rPr>
          <w:sz w:val="26"/>
          <w:szCs w:val="26"/>
          <w:lang w:val="fr-FR"/>
        </w:rPr>
        <w:t>t être utilisées pour financer l</w:t>
      </w:r>
      <w:r w:rsidRPr="00C94DC7">
        <w:rPr>
          <w:sz w:val="26"/>
          <w:szCs w:val="26"/>
          <w:lang w:val="fr-FR"/>
        </w:rPr>
        <w:t xml:space="preserve">es projets d'énergie renouvelable, tandis que les critères ESG peuvent être utilisés pour filtrer </w:t>
      </w:r>
      <w:r w:rsidR="00995A29" w:rsidRPr="00C94DC7">
        <w:rPr>
          <w:sz w:val="26"/>
          <w:szCs w:val="26"/>
          <w:lang w:val="fr-FR"/>
        </w:rPr>
        <w:t xml:space="preserve">les investissements en fonction </w:t>
      </w:r>
      <w:r w:rsidRPr="00C94DC7">
        <w:rPr>
          <w:sz w:val="26"/>
          <w:szCs w:val="26"/>
          <w:lang w:val="fr-FR"/>
        </w:rPr>
        <w:t xml:space="preserve">des </w:t>
      </w:r>
      <w:r w:rsidR="00995A29" w:rsidRPr="00C94DC7">
        <w:rPr>
          <w:sz w:val="26"/>
          <w:szCs w:val="26"/>
          <w:lang w:val="fr-FR"/>
        </w:rPr>
        <w:t>opportunités et des risques</w:t>
      </w:r>
      <w:r w:rsidRPr="00C94DC7">
        <w:rPr>
          <w:sz w:val="26"/>
          <w:szCs w:val="26"/>
          <w:lang w:val="fr-FR"/>
        </w:rPr>
        <w:t xml:space="preserve"> environnementaux et sociaux.</w:t>
      </w:r>
    </w:p>
    <w:p w:rsidR="00995A29" w:rsidRPr="00C94DC7" w:rsidRDefault="00995A29" w:rsidP="00995A29">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Di</w:t>
      </w:r>
      <w:r w:rsidR="00995A29" w:rsidRPr="00C94DC7">
        <w:rPr>
          <w:b/>
          <w:sz w:val="26"/>
          <w:szCs w:val="26"/>
          <w:lang w:val="fr-FR"/>
        </w:rPr>
        <w:t>versification des</w:t>
      </w:r>
      <w:r w:rsidRPr="00C94DC7">
        <w:rPr>
          <w:b/>
          <w:sz w:val="26"/>
          <w:szCs w:val="26"/>
          <w:lang w:val="fr-FR"/>
        </w:rPr>
        <w:t xml:space="preserve"> économies</w:t>
      </w:r>
      <w:r w:rsidRPr="00C94DC7">
        <w:rPr>
          <w:sz w:val="26"/>
          <w:szCs w:val="26"/>
          <w:lang w:val="fr-FR"/>
        </w:rPr>
        <w:t> : réduire la dépendance à l'extraction des ressources naturelles et promouvoir des secteurs durables tels que les énergies renouvelables, l'agriculture durable et</w:t>
      </w:r>
      <w:r w:rsidR="0078278B" w:rsidRPr="00C94DC7">
        <w:rPr>
          <w:sz w:val="26"/>
          <w:szCs w:val="26"/>
          <w:lang w:val="fr-FR"/>
        </w:rPr>
        <w:t xml:space="preserve"> le tourisme vert. De nombreux E</w:t>
      </w:r>
      <w:r w:rsidRPr="00C94DC7">
        <w:rPr>
          <w:sz w:val="26"/>
          <w:szCs w:val="26"/>
          <w:lang w:val="fr-FR"/>
        </w:rPr>
        <w:t>tats africains et arabes dépendent fortement de l'extraction et de l'exportation de</w:t>
      </w:r>
      <w:r w:rsidR="0078278B" w:rsidRPr="00C94DC7">
        <w:rPr>
          <w:sz w:val="26"/>
          <w:szCs w:val="26"/>
          <w:lang w:val="fr-FR"/>
        </w:rPr>
        <w:t>s</w:t>
      </w:r>
      <w:r w:rsidRPr="00C94DC7">
        <w:rPr>
          <w:sz w:val="26"/>
          <w:szCs w:val="26"/>
          <w:lang w:val="fr-FR"/>
        </w:rPr>
        <w:t xml:space="preserve"> ressources naturelles telles que le pétrole, le gaz et les minéraux. Cette dépendance peut rendre ces économies vulnérables aux fluctuations des prix et à la volatilité des marchés. En diversifiant leurs économies et en promouvant des secteurs durables, tels que les énergies renouvelables, l'agriculture durable et le tourisme vert, les pays peuvent réduire leur dépendance à l'extraction des ressources naturelles et créer de nouvelles sources de revenus. Par exemple, la promotion de l'énergie solaire en Afrique du Nord et au Moyen-Orient peut réduire la dépendance aux combustibles fossiles et accroître la sécurité énergétique.</w:t>
      </w:r>
    </w:p>
    <w:p w:rsidR="00B71A94" w:rsidRPr="00C94DC7" w:rsidRDefault="00B71A94" w:rsidP="00B71A94">
      <w:pPr>
        <w:pStyle w:val="Paragraphedeliste"/>
        <w:rPr>
          <w:sz w:val="26"/>
          <w:szCs w:val="26"/>
          <w:lang w:val="fr-FR"/>
        </w:rPr>
      </w:pPr>
    </w:p>
    <w:p w:rsidR="00D10F80" w:rsidRPr="00C94DC7" w:rsidRDefault="00B71A94" w:rsidP="004A6D63">
      <w:pPr>
        <w:pStyle w:val="Paragraphedeliste"/>
        <w:numPr>
          <w:ilvl w:val="0"/>
          <w:numId w:val="1"/>
        </w:numPr>
        <w:jc w:val="both"/>
        <w:rPr>
          <w:sz w:val="26"/>
          <w:szCs w:val="26"/>
          <w:lang w:val="fr-FR"/>
        </w:rPr>
      </w:pPr>
      <w:r w:rsidRPr="00C94DC7">
        <w:rPr>
          <w:b/>
          <w:sz w:val="26"/>
          <w:szCs w:val="26"/>
          <w:lang w:val="fr-FR"/>
        </w:rPr>
        <w:t xml:space="preserve">Création </w:t>
      </w:r>
      <w:r w:rsidR="00D10F80" w:rsidRPr="00C94DC7">
        <w:rPr>
          <w:b/>
          <w:sz w:val="26"/>
          <w:szCs w:val="26"/>
          <w:lang w:val="fr-FR"/>
        </w:rPr>
        <w:t>d'emplois</w:t>
      </w:r>
      <w:r w:rsidR="00D10F80" w:rsidRPr="00C94DC7">
        <w:rPr>
          <w:sz w:val="26"/>
          <w:szCs w:val="26"/>
          <w:lang w:val="fr-FR"/>
        </w:rPr>
        <w:t> : les secteurs verts, tels que les énergies renouvelables, l'agriculture durable et le tourisme vert, ont le potentiel de créer de nouveaux emplois et d'offrir des opportunités de développement des compétences et de formation. Cela peut contribuer à réduire les taux de chômage et à stimuler la croissance économique. Par exemple, investir dans l'agriculture durable peut créer des emplois dans l'agriculture, la transformation et la distribution, tandis que la promotion des énergies renouvelables peut créer des emplois dans la fabrication, l'installation et la maintenance.</w:t>
      </w:r>
    </w:p>
    <w:p w:rsidR="00B71A94" w:rsidRPr="00C94DC7" w:rsidRDefault="00B71A94" w:rsidP="00B71A94">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lastRenderedPageBreak/>
        <w:t>Renforcement de la résilience</w:t>
      </w:r>
      <w:r w:rsidR="00B71A94" w:rsidRPr="00C94DC7">
        <w:rPr>
          <w:sz w:val="26"/>
          <w:szCs w:val="26"/>
          <w:lang w:val="fr-FR"/>
        </w:rPr>
        <w:t xml:space="preserve"> : u</w:t>
      </w:r>
      <w:r w:rsidRPr="00C94DC7">
        <w:rPr>
          <w:sz w:val="26"/>
          <w:szCs w:val="26"/>
          <w:lang w:val="fr-FR"/>
        </w:rPr>
        <w:t>ne approche d</w:t>
      </w:r>
      <w:r w:rsidR="00B71A94" w:rsidRPr="00C94DC7">
        <w:rPr>
          <w:sz w:val="26"/>
          <w:szCs w:val="26"/>
          <w:lang w:val="fr-FR"/>
        </w:rPr>
        <w:t>'économie verte peut aider les E</w:t>
      </w:r>
      <w:r w:rsidRPr="00C94DC7">
        <w:rPr>
          <w:sz w:val="26"/>
          <w:szCs w:val="26"/>
          <w:lang w:val="fr-FR"/>
        </w:rPr>
        <w:t xml:space="preserve">tats africains et arabes à renforcer leur résilience face aux catastrophes et aux chocs économiques liés au climat. En renforçant les écosystèmes et les infrastructures, les pays peuvent mieux résister aux impacts des sécheresses, des inondations et d'autres événements liés au </w:t>
      </w:r>
      <w:r w:rsidR="00264557">
        <w:rPr>
          <w:sz w:val="26"/>
          <w:szCs w:val="26"/>
          <w:lang w:val="fr-FR"/>
        </w:rPr>
        <w:t xml:space="preserve">changement </w:t>
      </w:r>
      <w:r w:rsidRPr="00C94DC7">
        <w:rPr>
          <w:sz w:val="26"/>
          <w:szCs w:val="26"/>
          <w:lang w:val="fr-FR"/>
        </w:rPr>
        <w:t>climat</w:t>
      </w:r>
      <w:r w:rsidR="00264557">
        <w:rPr>
          <w:sz w:val="26"/>
          <w:szCs w:val="26"/>
          <w:lang w:val="fr-FR"/>
        </w:rPr>
        <w:t>ique</w:t>
      </w:r>
      <w:r w:rsidRPr="00C94DC7">
        <w:rPr>
          <w:sz w:val="26"/>
          <w:szCs w:val="26"/>
          <w:lang w:val="fr-FR"/>
        </w:rPr>
        <w:t>. Par exemple, la restauration des terres dégradées peut aider à prévenir l'érosion, à améliorer la santé des sols et à accroître la disponibilité de l'eau, rendant les communautés plus résistantes aux sécheresses. La construction d'infrastructures vertes, telles que des toits verts et des chaussées perméables, peut aider à réduire les impacts des inondations dans les zones urbaines.</w:t>
      </w:r>
    </w:p>
    <w:p w:rsidR="00B71A94" w:rsidRPr="00C94DC7" w:rsidRDefault="00B71A94" w:rsidP="00B71A94">
      <w:pPr>
        <w:pStyle w:val="Paragraphedeliste"/>
        <w:rPr>
          <w:sz w:val="26"/>
          <w:szCs w:val="26"/>
          <w:lang w:val="fr-FR"/>
        </w:rPr>
      </w:pPr>
    </w:p>
    <w:p w:rsidR="00D10F80" w:rsidRPr="00C94DC7" w:rsidRDefault="00B71A94" w:rsidP="004A6D63">
      <w:pPr>
        <w:pStyle w:val="Paragraphedeliste"/>
        <w:numPr>
          <w:ilvl w:val="0"/>
          <w:numId w:val="1"/>
        </w:numPr>
        <w:jc w:val="both"/>
        <w:rPr>
          <w:sz w:val="26"/>
          <w:szCs w:val="26"/>
          <w:lang w:val="fr-FR"/>
        </w:rPr>
      </w:pPr>
      <w:r w:rsidRPr="00C94DC7">
        <w:rPr>
          <w:b/>
          <w:sz w:val="26"/>
          <w:szCs w:val="26"/>
          <w:lang w:val="fr-FR"/>
        </w:rPr>
        <w:t>Promotion de</w:t>
      </w:r>
      <w:r w:rsidR="00D10F80" w:rsidRPr="00C94DC7">
        <w:rPr>
          <w:b/>
          <w:sz w:val="26"/>
          <w:szCs w:val="26"/>
          <w:lang w:val="fr-FR"/>
        </w:rPr>
        <w:t xml:space="preserve"> l'innovation</w:t>
      </w:r>
      <w:r w:rsidR="006B68CF" w:rsidRPr="00C94DC7">
        <w:rPr>
          <w:sz w:val="26"/>
          <w:szCs w:val="26"/>
          <w:lang w:val="fr-FR"/>
        </w:rPr>
        <w:t xml:space="preserve"> : u</w:t>
      </w:r>
      <w:r w:rsidR="00D10F80" w:rsidRPr="00C94DC7">
        <w:rPr>
          <w:sz w:val="26"/>
          <w:szCs w:val="26"/>
          <w:lang w:val="fr-FR"/>
        </w:rPr>
        <w:t>ne approche d'économie verte peut également favoriser l'innovation et encourager la recherche et le développement dans les technologies propres, les pratiques durables et les solutions vertes. Cela peut aider à relever les défis environnementaux tout en créant de nouvelles opportunités commerciales. Par exemple, investir dans la recherche et le développement de nouvelles technologies d'énergie renouvelable peut contribuer à réduire les coûts et à accroître l'efficacité, les rendant plus compétitifs par rapport aux combustibles fossiles.</w:t>
      </w:r>
    </w:p>
    <w:p w:rsidR="006B68CF" w:rsidRPr="00C94DC7" w:rsidRDefault="006B68CF" w:rsidP="006B68CF">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Tourisme vert</w:t>
      </w:r>
      <w:r w:rsidR="006B68CF" w:rsidRPr="00C94DC7">
        <w:rPr>
          <w:sz w:val="26"/>
          <w:szCs w:val="26"/>
          <w:lang w:val="fr-FR"/>
        </w:rPr>
        <w:t xml:space="preserve"> : l</w:t>
      </w:r>
      <w:r w:rsidRPr="00C94DC7">
        <w:rPr>
          <w:sz w:val="26"/>
          <w:szCs w:val="26"/>
          <w:lang w:val="fr-FR"/>
        </w:rPr>
        <w:t xml:space="preserve">a promotion de pratiques de tourisme durable peut aider à attirer des visiteurs tout en préservant les ressources naturelles et culturelles. Par exemple, le parc national du </w:t>
      </w:r>
      <w:proofErr w:type="spellStart"/>
      <w:r w:rsidRPr="00C94DC7">
        <w:rPr>
          <w:sz w:val="26"/>
          <w:szCs w:val="26"/>
          <w:lang w:val="fr-FR"/>
        </w:rPr>
        <w:t>Serengeti</w:t>
      </w:r>
      <w:proofErr w:type="spellEnd"/>
      <w:r w:rsidRPr="00C94DC7">
        <w:rPr>
          <w:sz w:val="26"/>
          <w:szCs w:val="26"/>
          <w:lang w:val="fr-FR"/>
        </w:rPr>
        <w:t xml:space="preserve"> en Tanzanie est devenu une destination populaire pour les écotouristes qui che</w:t>
      </w:r>
      <w:r w:rsidR="00264557">
        <w:rPr>
          <w:sz w:val="26"/>
          <w:szCs w:val="26"/>
          <w:lang w:val="fr-FR"/>
        </w:rPr>
        <w:t xml:space="preserve">rchent à observer la faune et </w:t>
      </w:r>
      <w:r w:rsidRPr="00C94DC7">
        <w:rPr>
          <w:sz w:val="26"/>
          <w:szCs w:val="26"/>
          <w:lang w:val="fr-FR"/>
        </w:rPr>
        <w:t xml:space="preserve">soutenir les efforts de conservation, tandis que la </w:t>
      </w:r>
      <w:r w:rsidR="00AA6D7A" w:rsidRPr="00C94DC7">
        <w:rPr>
          <w:sz w:val="26"/>
          <w:szCs w:val="26"/>
          <w:lang w:val="fr-BI"/>
        </w:rPr>
        <w:t>“</w:t>
      </w:r>
      <w:r w:rsidRPr="00C94DC7">
        <w:rPr>
          <w:sz w:val="26"/>
          <w:szCs w:val="26"/>
          <w:lang w:val="fr-FR"/>
        </w:rPr>
        <w:t xml:space="preserve">Jordan </w:t>
      </w:r>
      <w:proofErr w:type="spellStart"/>
      <w:r w:rsidRPr="00C94DC7">
        <w:rPr>
          <w:sz w:val="26"/>
          <w:szCs w:val="26"/>
          <w:lang w:val="fr-FR"/>
        </w:rPr>
        <w:t>Inbound</w:t>
      </w:r>
      <w:proofErr w:type="spellEnd"/>
      <w:r w:rsidRPr="00C94DC7">
        <w:rPr>
          <w:sz w:val="26"/>
          <w:szCs w:val="26"/>
          <w:lang w:val="fr-FR"/>
        </w:rPr>
        <w:t xml:space="preserve"> Tour </w:t>
      </w:r>
      <w:proofErr w:type="spellStart"/>
      <w:r w:rsidRPr="00C94DC7">
        <w:rPr>
          <w:sz w:val="26"/>
          <w:szCs w:val="26"/>
          <w:lang w:val="fr-FR"/>
        </w:rPr>
        <w:t>Operators</w:t>
      </w:r>
      <w:proofErr w:type="spellEnd"/>
      <w:r w:rsidRPr="00C94DC7">
        <w:rPr>
          <w:sz w:val="26"/>
          <w:szCs w:val="26"/>
          <w:lang w:val="fr-FR"/>
        </w:rPr>
        <w:t xml:space="preserve"> Association</w:t>
      </w:r>
      <w:r w:rsidR="00AA6D7A" w:rsidRPr="00C94DC7">
        <w:rPr>
          <w:sz w:val="26"/>
          <w:szCs w:val="26"/>
          <w:lang w:val="fr-BI"/>
        </w:rPr>
        <w:t>”</w:t>
      </w:r>
      <w:r w:rsidRPr="00C94DC7">
        <w:rPr>
          <w:sz w:val="26"/>
          <w:szCs w:val="26"/>
          <w:lang w:val="fr-FR"/>
        </w:rPr>
        <w:t xml:space="preserve"> promeut l'écotourisme en Jordanie et s'est associée aux communautés locales pour développer des </w:t>
      </w:r>
      <w:r w:rsidR="00AA6D7A" w:rsidRPr="00C94DC7">
        <w:rPr>
          <w:sz w:val="26"/>
          <w:szCs w:val="26"/>
          <w:lang w:val="fr-FR"/>
        </w:rPr>
        <w:t xml:space="preserve">pratiques de tourisme durable. </w:t>
      </w:r>
    </w:p>
    <w:p w:rsidR="00AA6D7A" w:rsidRPr="00C94DC7" w:rsidRDefault="00AA6D7A" w:rsidP="00AA6D7A">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Recherche et développement</w:t>
      </w:r>
      <w:r w:rsidRPr="00C94DC7">
        <w:rPr>
          <w:sz w:val="26"/>
          <w:szCs w:val="26"/>
          <w:lang w:val="fr-FR"/>
        </w:rPr>
        <w:t xml:space="preserve"> : Investir dans la recherche et le développement de</w:t>
      </w:r>
      <w:r w:rsidR="00AA6D7A" w:rsidRPr="00C94DC7">
        <w:rPr>
          <w:sz w:val="26"/>
          <w:szCs w:val="26"/>
          <w:lang w:val="fr-BI"/>
        </w:rPr>
        <w:t>s</w:t>
      </w:r>
      <w:r w:rsidRPr="00C94DC7">
        <w:rPr>
          <w:sz w:val="26"/>
          <w:szCs w:val="26"/>
          <w:lang w:val="fr-FR"/>
        </w:rPr>
        <w:t xml:space="preserve"> technologies propres peut contribuer à réduire les coûts et à accroître l'efficacité, les rendant plus compétitives par rapport aux combustibles fossiles. Par exemple, l</w:t>
      </w:r>
      <w:r w:rsidR="004D580F" w:rsidRPr="00C94DC7">
        <w:rPr>
          <w:sz w:val="26"/>
          <w:szCs w:val="26"/>
          <w:lang w:val="fr-BI"/>
        </w:rPr>
        <w:t>’Institut des sciences et technologies d</w:t>
      </w:r>
      <w:r w:rsidRPr="00C94DC7">
        <w:rPr>
          <w:sz w:val="26"/>
          <w:szCs w:val="26"/>
          <w:lang w:val="fr-FR"/>
        </w:rPr>
        <w:t xml:space="preserve">e </w:t>
      </w:r>
      <w:proofErr w:type="spellStart"/>
      <w:r w:rsidRPr="00C94DC7">
        <w:rPr>
          <w:sz w:val="26"/>
          <w:szCs w:val="26"/>
          <w:lang w:val="fr-FR"/>
        </w:rPr>
        <w:t>Masdar</w:t>
      </w:r>
      <w:proofErr w:type="spellEnd"/>
      <w:r w:rsidRPr="00C94DC7">
        <w:rPr>
          <w:sz w:val="26"/>
          <w:szCs w:val="26"/>
          <w:lang w:val="fr-FR"/>
        </w:rPr>
        <w:t xml:space="preserve"> à Abu Dhabi est une université axée sur la </w:t>
      </w:r>
      <w:r w:rsidR="00264557">
        <w:rPr>
          <w:sz w:val="26"/>
          <w:szCs w:val="26"/>
          <w:lang w:val="fr-FR"/>
        </w:rPr>
        <w:t>recherche dans le domaine des énergies renouvelables et d</w:t>
      </w:r>
      <w:r w:rsidRPr="00C94DC7">
        <w:rPr>
          <w:sz w:val="26"/>
          <w:szCs w:val="26"/>
          <w:lang w:val="fr-FR"/>
        </w:rPr>
        <w:t>es technologies durables.</w:t>
      </w:r>
    </w:p>
    <w:p w:rsidR="004D580F" w:rsidRPr="00C94DC7" w:rsidRDefault="004D580F" w:rsidP="004D580F">
      <w:pPr>
        <w:pStyle w:val="Paragraphedeliste"/>
        <w:rPr>
          <w:sz w:val="26"/>
          <w:szCs w:val="26"/>
          <w:lang w:val="fr-FR"/>
        </w:rPr>
      </w:pPr>
    </w:p>
    <w:p w:rsidR="00D10F80" w:rsidRPr="00C94DC7" w:rsidRDefault="00D10F80" w:rsidP="004A6D63">
      <w:pPr>
        <w:pStyle w:val="Paragraphedeliste"/>
        <w:numPr>
          <w:ilvl w:val="0"/>
          <w:numId w:val="1"/>
        </w:numPr>
        <w:jc w:val="both"/>
        <w:rPr>
          <w:sz w:val="26"/>
          <w:szCs w:val="26"/>
          <w:lang w:val="fr-FR"/>
        </w:rPr>
      </w:pPr>
      <w:r w:rsidRPr="00C94DC7">
        <w:rPr>
          <w:b/>
          <w:sz w:val="26"/>
          <w:szCs w:val="26"/>
          <w:lang w:val="fr-FR"/>
        </w:rPr>
        <w:t>Entrepreneuriat</w:t>
      </w:r>
      <w:r w:rsidRPr="00C94DC7">
        <w:rPr>
          <w:sz w:val="26"/>
          <w:szCs w:val="26"/>
          <w:lang w:val="fr-FR"/>
        </w:rPr>
        <w:t> : soutenir l'entrepreneuriat et l'innovation dans les secteurs verts peut aider à créer de nouvelles opportunités commerciales et soutenir le dé</w:t>
      </w:r>
      <w:r w:rsidR="00264557">
        <w:rPr>
          <w:sz w:val="26"/>
          <w:szCs w:val="26"/>
          <w:lang w:val="fr-FR"/>
        </w:rPr>
        <w:t>veloppement durable</w:t>
      </w:r>
      <w:r w:rsidRPr="00C94DC7">
        <w:rPr>
          <w:sz w:val="26"/>
          <w:szCs w:val="26"/>
          <w:lang w:val="fr-FR"/>
        </w:rPr>
        <w:t>,</w:t>
      </w:r>
      <w:r w:rsidR="00264557">
        <w:rPr>
          <w:sz w:val="26"/>
          <w:szCs w:val="26"/>
          <w:lang w:val="fr-FR"/>
        </w:rPr>
        <w:t xml:space="preserve"> cas de</w:t>
      </w:r>
      <w:r w:rsidRPr="00C94DC7">
        <w:rPr>
          <w:sz w:val="26"/>
          <w:szCs w:val="26"/>
          <w:lang w:val="fr-FR"/>
        </w:rPr>
        <w:t xml:space="preserve"> l'initiative </w:t>
      </w:r>
      <w:r w:rsidR="00C820B8" w:rsidRPr="00C94DC7">
        <w:rPr>
          <w:sz w:val="26"/>
          <w:szCs w:val="26"/>
          <w:lang w:val="fr-BI"/>
        </w:rPr>
        <w:t>“</w:t>
      </w:r>
      <w:r w:rsidRPr="00C94DC7">
        <w:rPr>
          <w:sz w:val="26"/>
          <w:szCs w:val="26"/>
          <w:lang w:val="fr-FR"/>
        </w:rPr>
        <w:t xml:space="preserve">Switch </w:t>
      </w:r>
      <w:proofErr w:type="spellStart"/>
      <w:r w:rsidRPr="00C94DC7">
        <w:rPr>
          <w:sz w:val="26"/>
          <w:szCs w:val="26"/>
          <w:lang w:val="fr-FR"/>
        </w:rPr>
        <w:t>Africa</w:t>
      </w:r>
      <w:proofErr w:type="spellEnd"/>
      <w:r w:rsidRPr="00C94DC7">
        <w:rPr>
          <w:sz w:val="26"/>
          <w:szCs w:val="26"/>
          <w:lang w:val="fr-FR"/>
        </w:rPr>
        <w:t xml:space="preserve"> Green</w:t>
      </w:r>
      <w:r w:rsidR="00C820B8" w:rsidRPr="00C94DC7">
        <w:rPr>
          <w:sz w:val="26"/>
          <w:szCs w:val="26"/>
          <w:lang w:val="fr-BI"/>
        </w:rPr>
        <w:t>”</w:t>
      </w:r>
      <w:r w:rsidRPr="00C94DC7">
        <w:rPr>
          <w:sz w:val="26"/>
          <w:szCs w:val="26"/>
          <w:lang w:val="fr-FR"/>
        </w:rPr>
        <w:t>.</w:t>
      </w:r>
    </w:p>
    <w:p w:rsidR="00C820B8" w:rsidRPr="00C94DC7" w:rsidRDefault="00C820B8" w:rsidP="004A6D63">
      <w:pPr>
        <w:jc w:val="both"/>
        <w:rPr>
          <w:b/>
          <w:i/>
          <w:sz w:val="26"/>
          <w:szCs w:val="26"/>
          <w:lang w:val="fr-FR"/>
        </w:rPr>
      </w:pPr>
    </w:p>
    <w:p w:rsidR="002D3095" w:rsidRPr="00C94DC7" w:rsidRDefault="002D3095" w:rsidP="004A6D63">
      <w:pPr>
        <w:jc w:val="both"/>
        <w:rPr>
          <w:b/>
          <w:i/>
          <w:sz w:val="26"/>
          <w:szCs w:val="26"/>
          <w:lang w:val="fr-BI"/>
        </w:rPr>
      </w:pPr>
      <w:r w:rsidRPr="00C94DC7">
        <w:rPr>
          <w:b/>
          <w:i/>
          <w:sz w:val="26"/>
          <w:szCs w:val="26"/>
          <w:lang w:val="fr-FR"/>
        </w:rPr>
        <w:lastRenderedPageBreak/>
        <w:t>3</w:t>
      </w:r>
      <w:r w:rsidR="00C820B8" w:rsidRPr="00C94DC7">
        <w:rPr>
          <w:b/>
          <w:i/>
          <w:sz w:val="26"/>
          <w:szCs w:val="26"/>
          <w:lang w:val="fr-FR"/>
        </w:rPr>
        <w:t xml:space="preserve">. Recommandations à l'Association des Sénats, </w:t>
      </w:r>
      <w:proofErr w:type="spellStart"/>
      <w:r w:rsidR="00C820B8" w:rsidRPr="00C94DC7">
        <w:rPr>
          <w:b/>
          <w:i/>
          <w:sz w:val="26"/>
          <w:szCs w:val="26"/>
          <w:lang w:val="fr-FR"/>
        </w:rPr>
        <w:t>Shoura</w:t>
      </w:r>
      <w:proofErr w:type="spellEnd"/>
      <w:r w:rsidR="00C820B8" w:rsidRPr="00C94DC7">
        <w:rPr>
          <w:b/>
          <w:i/>
          <w:sz w:val="26"/>
          <w:szCs w:val="26"/>
          <w:lang w:val="fr-FR"/>
        </w:rPr>
        <w:t xml:space="preserve"> et Conseils équivalents d</w:t>
      </w:r>
      <w:r w:rsidR="00264557">
        <w:rPr>
          <w:b/>
          <w:i/>
          <w:sz w:val="26"/>
          <w:szCs w:val="26"/>
          <w:lang w:val="fr-FR"/>
        </w:rPr>
        <w:t>e l</w:t>
      </w:r>
      <w:r w:rsidR="00C820B8" w:rsidRPr="00C94DC7">
        <w:rPr>
          <w:b/>
          <w:i/>
          <w:sz w:val="26"/>
          <w:szCs w:val="26"/>
          <w:lang w:val="fr-FR"/>
        </w:rPr>
        <w:t>’</w:t>
      </w:r>
      <w:r w:rsidR="00C820B8" w:rsidRPr="00C94DC7">
        <w:rPr>
          <w:b/>
          <w:i/>
          <w:sz w:val="26"/>
          <w:szCs w:val="26"/>
          <w:lang w:val="fr-BI"/>
        </w:rPr>
        <w:t>A</w:t>
      </w:r>
      <w:proofErr w:type="spellStart"/>
      <w:r w:rsidR="00C820B8" w:rsidRPr="00C94DC7">
        <w:rPr>
          <w:b/>
          <w:i/>
          <w:sz w:val="26"/>
          <w:szCs w:val="26"/>
          <w:lang w:val="fr-FR"/>
        </w:rPr>
        <w:t>frique</w:t>
      </w:r>
      <w:proofErr w:type="spellEnd"/>
      <w:r w:rsidR="00C820B8" w:rsidRPr="00C94DC7">
        <w:rPr>
          <w:b/>
          <w:i/>
          <w:sz w:val="26"/>
          <w:szCs w:val="26"/>
          <w:lang w:val="fr-FR"/>
        </w:rPr>
        <w:t xml:space="preserve"> et du Monde arabe</w:t>
      </w:r>
      <w:r w:rsidR="00264557">
        <w:rPr>
          <w:b/>
          <w:i/>
          <w:sz w:val="26"/>
          <w:szCs w:val="26"/>
          <w:lang w:val="fr-FR"/>
        </w:rPr>
        <w:t xml:space="preserve"> (ASSECAA)</w:t>
      </w:r>
      <w:r w:rsidR="00C820B8" w:rsidRPr="00C94DC7">
        <w:rPr>
          <w:b/>
          <w:i/>
          <w:sz w:val="26"/>
          <w:szCs w:val="26"/>
          <w:lang w:val="fr-FR"/>
        </w:rPr>
        <w:t xml:space="preserve"> sur la mise en œuvre des stratégies et des interventions d</w:t>
      </w:r>
      <w:r w:rsidR="00441435" w:rsidRPr="00C94DC7">
        <w:rPr>
          <w:b/>
          <w:i/>
          <w:sz w:val="26"/>
          <w:szCs w:val="26"/>
          <w:lang w:val="fr-BI"/>
        </w:rPr>
        <w:t>ans l</w:t>
      </w:r>
      <w:r w:rsidR="00C820B8" w:rsidRPr="00C94DC7">
        <w:rPr>
          <w:b/>
          <w:i/>
          <w:sz w:val="26"/>
          <w:szCs w:val="26"/>
          <w:lang w:val="fr-FR"/>
        </w:rPr>
        <w:t>'économie verte</w:t>
      </w:r>
      <w:r w:rsidR="00C820B8" w:rsidRPr="00C94DC7">
        <w:rPr>
          <w:b/>
          <w:i/>
          <w:sz w:val="26"/>
          <w:szCs w:val="26"/>
          <w:lang w:val="fr-BI"/>
        </w:rPr>
        <w:t>.</w:t>
      </w:r>
    </w:p>
    <w:p w:rsidR="002D3095" w:rsidRPr="00C94DC7" w:rsidRDefault="00441435" w:rsidP="004A6D63">
      <w:pPr>
        <w:jc w:val="both"/>
        <w:rPr>
          <w:sz w:val="26"/>
          <w:szCs w:val="26"/>
          <w:lang w:val="fr-FR"/>
        </w:rPr>
      </w:pPr>
      <w:r w:rsidRPr="00C94DC7">
        <w:rPr>
          <w:sz w:val="26"/>
          <w:szCs w:val="26"/>
          <w:lang w:val="fr-FR"/>
        </w:rPr>
        <w:t>Les recommandations ci-après</w:t>
      </w:r>
      <w:r w:rsidR="002D3095" w:rsidRPr="00C94DC7">
        <w:rPr>
          <w:sz w:val="26"/>
          <w:szCs w:val="26"/>
          <w:lang w:val="fr-FR"/>
        </w:rPr>
        <w:t xml:space="preserve"> sont proposées pour la </w:t>
      </w:r>
      <w:r w:rsidRPr="00C94DC7">
        <w:rPr>
          <w:sz w:val="26"/>
          <w:szCs w:val="26"/>
          <w:lang w:val="fr-FR"/>
        </w:rPr>
        <w:t>promotion des</w:t>
      </w:r>
      <w:r w:rsidR="002D3095" w:rsidRPr="00C94DC7">
        <w:rPr>
          <w:sz w:val="26"/>
          <w:szCs w:val="26"/>
          <w:lang w:val="fr-FR"/>
        </w:rPr>
        <w:t xml:space="preserve"> approches d</w:t>
      </w:r>
      <w:r w:rsidRPr="00C94DC7">
        <w:rPr>
          <w:sz w:val="26"/>
          <w:szCs w:val="26"/>
          <w:lang w:val="fr-BI"/>
        </w:rPr>
        <w:t>e l</w:t>
      </w:r>
      <w:r w:rsidR="002D3095" w:rsidRPr="00C94DC7">
        <w:rPr>
          <w:sz w:val="26"/>
          <w:szCs w:val="26"/>
          <w:lang w:val="fr-FR"/>
        </w:rPr>
        <w:t>'économie verte :</w:t>
      </w:r>
    </w:p>
    <w:p w:rsidR="002D3095" w:rsidRPr="00C94DC7" w:rsidRDefault="00441435" w:rsidP="004A6D63">
      <w:pPr>
        <w:jc w:val="both"/>
        <w:rPr>
          <w:b/>
          <w:sz w:val="26"/>
          <w:szCs w:val="26"/>
          <w:lang w:val="fr-FR"/>
        </w:rPr>
      </w:pPr>
      <w:r w:rsidRPr="00C94DC7">
        <w:rPr>
          <w:b/>
          <w:sz w:val="26"/>
          <w:szCs w:val="26"/>
          <w:lang w:val="fr-FR"/>
        </w:rPr>
        <w:t>a</w:t>
      </w:r>
      <w:r w:rsidR="002D3095" w:rsidRPr="00C94DC7">
        <w:rPr>
          <w:b/>
          <w:sz w:val="26"/>
          <w:szCs w:val="26"/>
          <w:lang w:val="fr-FR"/>
        </w:rPr>
        <w:t>. Mettre en œuvre des stratégies d</w:t>
      </w:r>
      <w:r w:rsidRPr="00C94DC7">
        <w:rPr>
          <w:b/>
          <w:sz w:val="26"/>
          <w:szCs w:val="26"/>
          <w:lang w:val="fr-BI"/>
        </w:rPr>
        <w:t>e l</w:t>
      </w:r>
      <w:r w:rsidR="002D3095" w:rsidRPr="00C94DC7">
        <w:rPr>
          <w:b/>
          <w:sz w:val="26"/>
          <w:szCs w:val="26"/>
          <w:lang w:val="fr-FR"/>
        </w:rPr>
        <w:t>'économie verte</w:t>
      </w:r>
    </w:p>
    <w:p w:rsidR="002D3095" w:rsidRPr="00C94DC7" w:rsidRDefault="002D3095" w:rsidP="004A6D63">
      <w:pPr>
        <w:jc w:val="both"/>
        <w:rPr>
          <w:sz w:val="26"/>
          <w:szCs w:val="26"/>
          <w:lang w:val="fr-FR"/>
        </w:rPr>
      </w:pPr>
      <w:r w:rsidRPr="00C94DC7">
        <w:rPr>
          <w:sz w:val="26"/>
          <w:szCs w:val="26"/>
          <w:lang w:val="fr-FR"/>
        </w:rPr>
        <w:t>L'élaboration et la mise en œuvre de</w:t>
      </w:r>
      <w:r w:rsidR="002A5448" w:rsidRPr="00C94DC7">
        <w:rPr>
          <w:sz w:val="26"/>
          <w:szCs w:val="26"/>
          <w:lang w:val="fr-BI"/>
        </w:rPr>
        <w:t>s</w:t>
      </w:r>
      <w:r w:rsidRPr="00C94DC7">
        <w:rPr>
          <w:sz w:val="26"/>
          <w:szCs w:val="26"/>
          <w:lang w:val="fr-FR"/>
        </w:rPr>
        <w:t xml:space="preserve"> stratégies nationales d'économie verte qui s'alignent sur les objectifs de développement durable (ODD) des Nations Unies sont essentielles pour parvenir à une croissance économique durable et relever les défis environnementaux. Ces stratégies doivent être adapté</w:t>
      </w:r>
      <w:r w:rsidR="002A5448" w:rsidRPr="00C94DC7">
        <w:rPr>
          <w:sz w:val="26"/>
          <w:szCs w:val="26"/>
          <w:lang w:val="fr-FR"/>
        </w:rPr>
        <w:t>es aux circonstances économique, sociale et environnementale</w:t>
      </w:r>
      <w:r w:rsidRPr="00C94DC7">
        <w:rPr>
          <w:sz w:val="26"/>
          <w:szCs w:val="26"/>
          <w:lang w:val="fr-FR"/>
        </w:rPr>
        <w:t xml:space="preserve"> uniques de chaque pays et doivent impliquer une approche participative </w:t>
      </w:r>
      <w:r w:rsidR="00264557">
        <w:rPr>
          <w:sz w:val="26"/>
          <w:szCs w:val="26"/>
          <w:lang w:val="fr-FR"/>
        </w:rPr>
        <w:t>qui engage les acteurs concernés</w:t>
      </w:r>
      <w:r w:rsidRPr="00C94DC7">
        <w:rPr>
          <w:sz w:val="26"/>
          <w:szCs w:val="26"/>
          <w:lang w:val="fr-FR"/>
        </w:rPr>
        <w:t xml:space="preserve"> du gouvernement, de la société civile, du milieu universitaire et du se</w:t>
      </w:r>
      <w:r w:rsidR="00264557">
        <w:rPr>
          <w:sz w:val="26"/>
          <w:szCs w:val="26"/>
          <w:lang w:val="fr-FR"/>
        </w:rPr>
        <w:t>cteur privé. Les ODD assurent</w:t>
      </w:r>
      <w:r w:rsidRPr="00C94DC7">
        <w:rPr>
          <w:sz w:val="26"/>
          <w:szCs w:val="26"/>
          <w:lang w:val="fr-FR"/>
        </w:rPr>
        <w:t xml:space="preserve"> un cadre pour le développement durable, y compris la réduction de la pauvreté, l'inclusion sociale, la protection de l'environnement et la prospérité économique. Par conséquent, l'alignement des stratégies nationales d'économie verte sur ces objectifs peut aider à hiérarchiser les interventions qui contr</w:t>
      </w:r>
      <w:r w:rsidR="002A5448" w:rsidRPr="00C94DC7">
        <w:rPr>
          <w:sz w:val="26"/>
          <w:szCs w:val="26"/>
          <w:lang w:val="fr-FR"/>
        </w:rPr>
        <w:t xml:space="preserve">ibuent simultanément aux autres objectifs de développement durable </w:t>
      </w:r>
      <w:r w:rsidR="002A5448" w:rsidRPr="00C94DC7">
        <w:rPr>
          <w:sz w:val="26"/>
          <w:szCs w:val="26"/>
          <w:lang w:val="fr-BI"/>
        </w:rPr>
        <w:t>(</w:t>
      </w:r>
      <w:r w:rsidRPr="00C94DC7">
        <w:rPr>
          <w:sz w:val="26"/>
          <w:szCs w:val="26"/>
          <w:lang w:val="fr-FR"/>
        </w:rPr>
        <w:t>ODD</w:t>
      </w:r>
      <w:r w:rsidR="002A5448" w:rsidRPr="00C94DC7">
        <w:rPr>
          <w:sz w:val="26"/>
          <w:szCs w:val="26"/>
          <w:lang w:val="fr-BI"/>
        </w:rPr>
        <w:t>)</w:t>
      </w:r>
      <w:r w:rsidRPr="00C94DC7">
        <w:rPr>
          <w:sz w:val="26"/>
          <w:szCs w:val="26"/>
          <w:lang w:val="fr-FR"/>
        </w:rPr>
        <w:t>.</w:t>
      </w:r>
    </w:p>
    <w:p w:rsidR="002D3095" w:rsidRPr="00C94DC7" w:rsidRDefault="002D3095" w:rsidP="004A6D63">
      <w:pPr>
        <w:jc w:val="both"/>
        <w:rPr>
          <w:sz w:val="26"/>
          <w:szCs w:val="26"/>
          <w:lang w:val="fr-FR"/>
        </w:rPr>
      </w:pPr>
      <w:r w:rsidRPr="00C94DC7">
        <w:rPr>
          <w:sz w:val="26"/>
          <w:szCs w:val="26"/>
          <w:lang w:val="fr-FR"/>
        </w:rPr>
        <w:t>Les stratégies devraient se concentrer sur la promotion de</w:t>
      </w:r>
      <w:r w:rsidR="00597D1F" w:rsidRPr="00C94DC7">
        <w:rPr>
          <w:sz w:val="26"/>
          <w:szCs w:val="26"/>
          <w:lang w:val="fr-BI"/>
        </w:rPr>
        <w:t>s</w:t>
      </w:r>
      <w:r w:rsidRPr="00C94DC7">
        <w:rPr>
          <w:sz w:val="26"/>
          <w:szCs w:val="26"/>
          <w:lang w:val="fr-FR"/>
        </w:rPr>
        <w:t xml:space="preserve"> secteurs durables, tels que les énergies renouvelables, l'agriculture durable, les infrastructures vertes et l'écotourisme, tout en réduisant la dépendance à l'égard des ressources non renouvelables. Les stratégies devraient également intégrer des mesures visant à promouvoir une consommation et une production durables, à réduire les déchets et à améliorer la conservation des ressources naturelles. En outre, il est essentiel de veiller à ce que ces stratégies soient mises en œuvre </w:t>
      </w:r>
      <w:r w:rsidR="00597D1F" w:rsidRPr="00C94DC7">
        <w:rPr>
          <w:sz w:val="26"/>
          <w:szCs w:val="26"/>
          <w:lang w:val="fr-FR"/>
        </w:rPr>
        <w:t>efficacement</w:t>
      </w:r>
      <w:r w:rsidRPr="00C94DC7">
        <w:rPr>
          <w:sz w:val="26"/>
          <w:szCs w:val="26"/>
          <w:lang w:val="fr-FR"/>
        </w:rPr>
        <w:t xml:space="preserve"> avec des dispositions institutionnelles, des cadres réglementaires et des mécanismes de financement appropriés en place. Il est également important de suivre les progrès, de mesurer les impacts et de faire les ajustements nécessaires pour s'assurer que les stratégies restent pertinentes et efficaces.</w:t>
      </w:r>
    </w:p>
    <w:p w:rsidR="002D3095" w:rsidRPr="00C94DC7" w:rsidRDefault="002D3095" w:rsidP="004A6D63">
      <w:pPr>
        <w:jc w:val="both"/>
        <w:rPr>
          <w:sz w:val="26"/>
          <w:szCs w:val="26"/>
          <w:lang w:val="fr-FR"/>
        </w:rPr>
      </w:pPr>
      <w:r w:rsidRPr="00C94DC7">
        <w:rPr>
          <w:sz w:val="26"/>
          <w:szCs w:val="26"/>
          <w:lang w:val="fr-FR"/>
        </w:rPr>
        <w:t>Dans l'ensemble, l'élaboration et la mise en œuvre de stratégies nationales d'économie verte qui s'alignent</w:t>
      </w:r>
      <w:r w:rsidR="0089060E" w:rsidRPr="00C94DC7">
        <w:rPr>
          <w:sz w:val="26"/>
          <w:szCs w:val="26"/>
          <w:lang w:val="fr-FR"/>
        </w:rPr>
        <w:t xml:space="preserve"> sur les ODD peuvent aider les E</w:t>
      </w:r>
      <w:r w:rsidRPr="00C94DC7">
        <w:rPr>
          <w:sz w:val="26"/>
          <w:szCs w:val="26"/>
          <w:lang w:val="fr-FR"/>
        </w:rPr>
        <w:t>tats africains et arabes à atteindre une croissance économique durable tout en relevant les défis environnementaux et en promouvant l'inclusion sociale. Ces stratégies peuvent également contribuer au respect des engagements internationaux pris dans le cadre de l'Accord de Paris et d'autres accords environnementaux.</w:t>
      </w:r>
    </w:p>
    <w:p w:rsidR="00264557" w:rsidRDefault="00264557" w:rsidP="004A6D63">
      <w:pPr>
        <w:jc w:val="both"/>
        <w:rPr>
          <w:b/>
          <w:sz w:val="26"/>
          <w:szCs w:val="26"/>
          <w:lang w:val="fr-FR"/>
        </w:rPr>
      </w:pPr>
    </w:p>
    <w:p w:rsidR="00264557" w:rsidRDefault="00264557" w:rsidP="004A6D63">
      <w:pPr>
        <w:jc w:val="both"/>
        <w:rPr>
          <w:b/>
          <w:sz w:val="26"/>
          <w:szCs w:val="26"/>
          <w:lang w:val="fr-FR"/>
        </w:rPr>
      </w:pPr>
    </w:p>
    <w:p w:rsidR="002D3095" w:rsidRPr="00C94DC7" w:rsidRDefault="0089060E" w:rsidP="004A6D63">
      <w:pPr>
        <w:jc w:val="both"/>
        <w:rPr>
          <w:b/>
          <w:sz w:val="26"/>
          <w:szCs w:val="26"/>
          <w:lang w:val="fr-BI"/>
        </w:rPr>
      </w:pPr>
      <w:r w:rsidRPr="00C94DC7">
        <w:rPr>
          <w:b/>
          <w:sz w:val="26"/>
          <w:szCs w:val="26"/>
          <w:lang w:val="fr-FR"/>
        </w:rPr>
        <w:lastRenderedPageBreak/>
        <w:t>b. E</w:t>
      </w:r>
      <w:r w:rsidR="002D3095" w:rsidRPr="00C94DC7">
        <w:rPr>
          <w:b/>
          <w:sz w:val="26"/>
          <w:szCs w:val="26"/>
          <w:lang w:val="fr-FR"/>
        </w:rPr>
        <w:t>tablir des partenariats régionaux</w:t>
      </w:r>
      <w:r w:rsidRPr="00C94DC7">
        <w:rPr>
          <w:b/>
          <w:sz w:val="26"/>
          <w:szCs w:val="26"/>
          <w:lang w:val="fr-BI"/>
        </w:rPr>
        <w:t>.</w:t>
      </w:r>
    </w:p>
    <w:p w:rsidR="002D3095" w:rsidRPr="00C94DC7" w:rsidRDefault="00264557" w:rsidP="004A6D63">
      <w:pPr>
        <w:jc w:val="both"/>
        <w:rPr>
          <w:sz w:val="26"/>
          <w:szCs w:val="26"/>
          <w:lang w:val="fr-FR"/>
        </w:rPr>
      </w:pPr>
      <w:r>
        <w:rPr>
          <w:sz w:val="26"/>
          <w:szCs w:val="26"/>
          <w:lang w:val="fr-FR"/>
        </w:rPr>
        <w:t>La mise en place</w:t>
      </w:r>
      <w:r w:rsidR="002D3095" w:rsidRPr="00C94DC7">
        <w:rPr>
          <w:sz w:val="26"/>
          <w:szCs w:val="26"/>
          <w:lang w:val="fr-FR"/>
        </w:rPr>
        <w:t xml:space="preserve"> de</w:t>
      </w:r>
      <w:r w:rsidR="0089060E" w:rsidRPr="00C94DC7">
        <w:rPr>
          <w:sz w:val="26"/>
          <w:szCs w:val="26"/>
          <w:lang w:val="fr-BI"/>
        </w:rPr>
        <w:t>s</w:t>
      </w:r>
      <w:r w:rsidR="002D3095" w:rsidRPr="00C94DC7">
        <w:rPr>
          <w:sz w:val="26"/>
          <w:szCs w:val="26"/>
          <w:lang w:val="fr-FR"/>
        </w:rPr>
        <w:t xml:space="preserve"> partenariats régionaux pour partager les connaissances, l'expertise et les res</w:t>
      </w:r>
      <w:r w:rsidR="0089060E" w:rsidRPr="00C94DC7">
        <w:rPr>
          <w:sz w:val="26"/>
          <w:szCs w:val="26"/>
          <w:lang w:val="fr-FR"/>
        </w:rPr>
        <w:t xml:space="preserve">sources dans la mise en œuvre des </w:t>
      </w:r>
      <w:r w:rsidR="002D3095" w:rsidRPr="00C94DC7">
        <w:rPr>
          <w:sz w:val="26"/>
          <w:szCs w:val="26"/>
          <w:lang w:val="fr-FR"/>
        </w:rPr>
        <w:t xml:space="preserve">initiatives vertes est un aspect important de la promotion du </w:t>
      </w:r>
      <w:r w:rsidR="0089060E" w:rsidRPr="00C94DC7">
        <w:rPr>
          <w:sz w:val="26"/>
          <w:szCs w:val="26"/>
          <w:lang w:val="fr-FR"/>
        </w:rPr>
        <w:t>développement durable dans les E</w:t>
      </w:r>
      <w:r w:rsidR="002D3095" w:rsidRPr="00C94DC7">
        <w:rPr>
          <w:sz w:val="26"/>
          <w:szCs w:val="26"/>
          <w:lang w:val="fr-FR"/>
        </w:rPr>
        <w:t>tats africains et arabes. Les partenariats régionaux peuvent faciliter l'échange des meilleures prat</w:t>
      </w:r>
      <w:r w:rsidR="00935CF8" w:rsidRPr="00C94DC7">
        <w:rPr>
          <w:sz w:val="26"/>
          <w:szCs w:val="26"/>
          <w:lang w:val="fr-FR"/>
        </w:rPr>
        <w:t>iques</w:t>
      </w:r>
      <w:r w:rsidR="002D3095" w:rsidRPr="00C94DC7">
        <w:rPr>
          <w:sz w:val="26"/>
          <w:szCs w:val="26"/>
          <w:lang w:val="fr-FR"/>
        </w:rPr>
        <w:t>, renforcer la collaboration entre les pays et promouvoir l'intégration régionale.</w:t>
      </w:r>
    </w:p>
    <w:p w:rsidR="002D3095" w:rsidRPr="00C94DC7" w:rsidRDefault="002D3095" w:rsidP="004A6D63">
      <w:pPr>
        <w:jc w:val="both"/>
        <w:rPr>
          <w:sz w:val="26"/>
          <w:szCs w:val="26"/>
          <w:lang w:val="fr-FR"/>
        </w:rPr>
      </w:pPr>
      <w:r w:rsidRPr="00C94DC7">
        <w:rPr>
          <w:sz w:val="26"/>
          <w:szCs w:val="26"/>
          <w:lang w:val="fr-FR"/>
        </w:rPr>
        <w:t xml:space="preserve">Les partenariats peuvent prendre diverses formes, </w:t>
      </w:r>
      <w:r w:rsidR="001559BF" w:rsidRPr="00C94DC7">
        <w:rPr>
          <w:sz w:val="26"/>
          <w:szCs w:val="26"/>
          <w:lang w:val="fr-FR"/>
        </w:rPr>
        <w:t>telles que les réseaux régionaux, les alliances et les initiatives</w:t>
      </w:r>
      <w:r w:rsidRPr="00C94DC7">
        <w:rPr>
          <w:sz w:val="26"/>
          <w:szCs w:val="26"/>
          <w:lang w:val="fr-FR"/>
        </w:rPr>
        <w:t xml:space="preserve"> et peuvent impl</w:t>
      </w:r>
      <w:r w:rsidR="00C7443D" w:rsidRPr="00C94DC7">
        <w:rPr>
          <w:sz w:val="26"/>
          <w:szCs w:val="26"/>
          <w:lang w:val="fr-FR"/>
        </w:rPr>
        <w:t>iquer divers acteurs</w:t>
      </w:r>
      <w:r w:rsidRPr="00C94DC7">
        <w:rPr>
          <w:sz w:val="26"/>
          <w:szCs w:val="26"/>
          <w:lang w:val="fr-FR"/>
        </w:rPr>
        <w:t>, notamment les gouvernements, la société civile, les universités et le secteur privé. Grâce à ces partenariats, les pays peuvent apprendre de leurs expériences respectives dans la mise en œuvre d'initiatives vertes, telles que les énergies renouvelables, l'agriculture durable et la gestion des déchets.</w:t>
      </w:r>
    </w:p>
    <w:p w:rsidR="002D3095" w:rsidRPr="00C94DC7" w:rsidRDefault="002D3095" w:rsidP="004A6D63">
      <w:pPr>
        <w:jc w:val="both"/>
        <w:rPr>
          <w:sz w:val="26"/>
          <w:szCs w:val="26"/>
          <w:lang w:val="fr-FR"/>
        </w:rPr>
      </w:pPr>
      <w:r w:rsidRPr="00C94DC7">
        <w:rPr>
          <w:sz w:val="26"/>
          <w:szCs w:val="26"/>
          <w:lang w:val="fr-FR"/>
        </w:rPr>
        <w:t>Les partenariats régionaux peuvent également aider les pay</w:t>
      </w:r>
      <w:r w:rsidR="00C7443D" w:rsidRPr="00C94DC7">
        <w:rPr>
          <w:sz w:val="26"/>
          <w:szCs w:val="26"/>
          <w:lang w:val="fr-FR"/>
        </w:rPr>
        <w:t>s à surmonter des défis communs comme</w:t>
      </w:r>
      <w:r w:rsidRPr="00C94DC7">
        <w:rPr>
          <w:sz w:val="26"/>
          <w:szCs w:val="26"/>
          <w:lang w:val="fr-FR"/>
        </w:rPr>
        <w:t xml:space="preserve"> l'accès au financement, le transfert de</w:t>
      </w:r>
      <w:r w:rsidR="001559BF" w:rsidRPr="00C94DC7">
        <w:rPr>
          <w:sz w:val="26"/>
          <w:szCs w:val="26"/>
          <w:lang w:val="fr-BI"/>
        </w:rPr>
        <w:t>s</w:t>
      </w:r>
      <w:r w:rsidRPr="00C94DC7">
        <w:rPr>
          <w:sz w:val="26"/>
          <w:szCs w:val="26"/>
          <w:lang w:val="fr-FR"/>
        </w:rPr>
        <w:t xml:space="preserve"> technologie</w:t>
      </w:r>
      <w:r w:rsidR="001559BF" w:rsidRPr="00C94DC7">
        <w:rPr>
          <w:sz w:val="26"/>
          <w:szCs w:val="26"/>
          <w:lang w:val="fr-BI"/>
        </w:rPr>
        <w:t>s</w:t>
      </w:r>
      <w:r w:rsidRPr="00C94DC7">
        <w:rPr>
          <w:sz w:val="26"/>
          <w:szCs w:val="26"/>
          <w:lang w:val="fr-FR"/>
        </w:rPr>
        <w:t xml:space="preserve"> et le renforcement des capacités. En mettant en commun les ressources et l'expertise, les pays peuvent entreprendre conjointement des projets qui dépassent leurs capacités individuelles, tels que des projets d'énergie renouvelable à grande échelle ou la gestion des écosystèmes transfrontaliers. En outre, les partenariats régionaux peuvent renforcer le commerce et les investissements régionaux, créant</w:t>
      </w:r>
      <w:r w:rsidR="00C7443D" w:rsidRPr="00C94DC7">
        <w:rPr>
          <w:sz w:val="26"/>
          <w:szCs w:val="26"/>
          <w:lang w:val="fr-BI"/>
        </w:rPr>
        <w:t xml:space="preserve"> ainsi</w:t>
      </w:r>
      <w:r w:rsidRPr="00C94DC7">
        <w:rPr>
          <w:sz w:val="26"/>
          <w:szCs w:val="26"/>
          <w:lang w:val="fr-FR"/>
        </w:rPr>
        <w:t xml:space="preserve"> des opportunités</w:t>
      </w:r>
      <w:r w:rsidR="00C7443D" w:rsidRPr="00C94DC7">
        <w:rPr>
          <w:sz w:val="26"/>
          <w:szCs w:val="26"/>
          <w:lang w:val="fr-FR"/>
        </w:rPr>
        <w:t xml:space="preserve"> de croissance verte et de</w:t>
      </w:r>
      <w:r w:rsidR="00C7443D" w:rsidRPr="00C94DC7">
        <w:rPr>
          <w:sz w:val="26"/>
          <w:szCs w:val="26"/>
          <w:lang w:val="fr-BI"/>
        </w:rPr>
        <w:t>s</w:t>
      </w:r>
      <w:r w:rsidR="00C7443D" w:rsidRPr="00C94DC7">
        <w:rPr>
          <w:sz w:val="26"/>
          <w:szCs w:val="26"/>
          <w:lang w:val="fr-FR"/>
        </w:rPr>
        <w:t xml:space="preserve"> </w:t>
      </w:r>
      <w:r w:rsidRPr="00C94DC7">
        <w:rPr>
          <w:sz w:val="26"/>
          <w:szCs w:val="26"/>
          <w:lang w:val="fr-FR"/>
        </w:rPr>
        <w:t>emplois. Par exemple, les marchés régionaux des énergies renouvelables et des biens produits de manière durable peuvent stimuler les économies locales et soutenir l'intégration régionale.</w:t>
      </w:r>
    </w:p>
    <w:p w:rsidR="00D10F80" w:rsidRPr="00C94DC7" w:rsidRDefault="002D3095" w:rsidP="004A6D63">
      <w:pPr>
        <w:jc w:val="both"/>
        <w:rPr>
          <w:sz w:val="26"/>
          <w:szCs w:val="26"/>
          <w:lang w:val="fr-FR"/>
        </w:rPr>
      </w:pPr>
      <w:r w:rsidRPr="00C94DC7">
        <w:rPr>
          <w:sz w:val="26"/>
          <w:szCs w:val="26"/>
          <w:lang w:val="fr-FR"/>
        </w:rPr>
        <w:t xml:space="preserve">Des partenariats régionaux efficaces nécessitent un leadership fort, des objectifs clairs et des mécanismes de gouvernance transparents. Il est également important de veiller à ce que les partenariats soient inclusifs, toutes les parties prenantes ayant une voix dans les processus de prise de décision. Dans l'ensemble, l'établissement de partenariats régionaux pour partager les connaissances, l'expertise et les ressources dans la mise en œuvre d'initiatives vertes peut promouvoir le </w:t>
      </w:r>
      <w:r w:rsidR="006C61E5" w:rsidRPr="00C94DC7">
        <w:rPr>
          <w:sz w:val="26"/>
          <w:szCs w:val="26"/>
          <w:lang w:val="fr-FR"/>
        </w:rPr>
        <w:t>développement durable dans les E</w:t>
      </w:r>
      <w:r w:rsidRPr="00C94DC7">
        <w:rPr>
          <w:sz w:val="26"/>
          <w:szCs w:val="26"/>
          <w:lang w:val="fr-FR"/>
        </w:rPr>
        <w:t>tats africains et arabes, renforcer l'intégration régionale et contribuer à la réalisation des objectifs de développement durable des Nations Unies.</w:t>
      </w:r>
    </w:p>
    <w:p w:rsidR="002D3095" w:rsidRPr="00C94DC7" w:rsidRDefault="002D3095" w:rsidP="004A6D63">
      <w:pPr>
        <w:jc w:val="both"/>
        <w:rPr>
          <w:b/>
          <w:sz w:val="26"/>
          <w:szCs w:val="26"/>
          <w:lang w:val="fr-BI"/>
        </w:rPr>
      </w:pPr>
      <w:r w:rsidRPr="00C94DC7">
        <w:rPr>
          <w:b/>
          <w:sz w:val="26"/>
          <w:szCs w:val="26"/>
          <w:lang w:val="fr-FR"/>
        </w:rPr>
        <w:t>c. Soutenir la recherche et l'innovation dans les technologies propres et les pratiques durables</w:t>
      </w:r>
      <w:r w:rsidR="006C61E5" w:rsidRPr="00C94DC7">
        <w:rPr>
          <w:b/>
          <w:sz w:val="26"/>
          <w:szCs w:val="26"/>
          <w:lang w:val="fr-BI"/>
        </w:rPr>
        <w:t>.</w:t>
      </w:r>
    </w:p>
    <w:p w:rsidR="002D3095" w:rsidRPr="00C94DC7" w:rsidRDefault="002D3095" w:rsidP="004A6D63">
      <w:pPr>
        <w:jc w:val="both"/>
        <w:rPr>
          <w:sz w:val="26"/>
          <w:szCs w:val="26"/>
          <w:lang w:val="fr-FR"/>
        </w:rPr>
      </w:pPr>
      <w:r w:rsidRPr="00C94DC7">
        <w:rPr>
          <w:sz w:val="26"/>
          <w:szCs w:val="26"/>
          <w:lang w:val="fr-FR"/>
        </w:rPr>
        <w:t>Soutenir la recherche et l'innovation dans les technologies propres et les pratiques durables est crucial pour promouvo</w:t>
      </w:r>
      <w:r w:rsidR="006C61E5" w:rsidRPr="00C94DC7">
        <w:rPr>
          <w:sz w:val="26"/>
          <w:szCs w:val="26"/>
          <w:lang w:val="fr-FR"/>
        </w:rPr>
        <w:t>ir une économie verte dans les E</w:t>
      </w:r>
      <w:r w:rsidRPr="00C94DC7">
        <w:rPr>
          <w:sz w:val="26"/>
          <w:szCs w:val="26"/>
          <w:lang w:val="fr-FR"/>
        </w:rPr>
        <w:t>tats africains et arabes. Un tel soutien peut être fourni par une série de mesures, y compris le financement de la recherche et du développement, des incitations fiscales pour les investissements verts et des partenariats entre les universités et l'industrie.</w:t>
      </w:r>
    </w:p>
    <w:p w:rsidR="002D3095" w:rsidRPr="00C94DC7" w:rsidRDefault="002D3095" w:rsidP="004A6D63">
      <w:pPr>
        <w:jc w:val="both"/>
        <w:rPr>
          <w:sz w:val="26"/>
          <w:szCs w:val="26"/>
          <w:lang w:val="fr-FR"/>
        </w:rPr>
      </w:pPr>
      <w:r w:rsidRPr="00C94DC7">
        <w:rPr>
          <w:sz w:val="26"/>
          <w:szCs w:val="26"/>
          <w:lang w:val="fr-FR"/>
        </w:rPr>
        <w:lastRenderedPageBreak/>
        <w:t>Les investissements dans la recherche et l'innovation peuvent conduire au développement de nouvelles technologies et pratiques qui améliorent l'efficacité des ressources, réduisent les émissions</w:t>
      </w:r>
      <w:r w:rsidR="006C61E5" w:rsidRPr="00C94DC7">
        <w:rPr>
          <w:sz w:val="26"/>
          <w:szCs w:val="26"/>
          <w:lang w:val="fr-BI"/>
        </w:rPr>
        <w:t xml:space="preserve"> à effet de serre</w:t>
      </w:r>
      <w:r w:rsidRPr="00C94DC7">
        <w:rPr>
          <w:sz w:val="26"/>
          <w:szCs w:val="26"/>
          <w:lang w:val="fr-FR"/>
        </w:rPr>
        <w:t xml:space="preserve"> et favorisent une croissance durable. Par exemple, la recherche sur les technologies de stockage de l'énergie peut aider à surmonter l'intermittence des sources d'énergie renouvelables telles que l'éolien et le solaire, ce qui en fait des alternatives plus viables aux combustibles fossiles. De même, la recherche sur l'agriculture durable peut mener au développement de nouvelles pratiques qui réduisent l'utilisation d'eau et d'engrais, amélior</w:t>
      </w:r>
      <w:r w:rsidR="006C61E5" w:rsidRPr="00C94DC7">
        <w:rPr>
          <w:sz w:val="26"/>
          <w:szCs w:val="26"/>
          <w:lang w:val="fr-FR"/>
        </w:rPr>
        <w:t>ent la santé des sols et</w:t>
      </w:r>
      <w:r w:rsidRPr="00C94DC7">
        <w:rPr>
          <w:sz w:val="26"/>
          <w:szCs w:val="26"/>
          <w:lang w:val="fr-FR"/>
        </w:rPr>
        <w:t xml:space="preserve"> la sécurité alimentaire. De plus, l'innovation dans les technologies propres et les pratiques durables peut conduire à la création de nouvelles industries et opportunités d'emploi. Par exemple, le développement d'une industrie locale des énergies renouvelables peut créer des emplois dans la fabrication, l'in</w:t>
      </w:r>
      <w:r w:rsidR="006C14FC" w:rsidRPr="00C94DC7">
        <w:rPr>
          <w:sz w:val="26"/>
          <w:szCs w:val="26"/>
          <w:lang w:val="fr-FR"/>
        </w:rPr>
        <w:t>stallation et la maintenance de</w:t>
      </w:r>
      <w:r w:rsidRPr="00C94DC7">
        <w:rPr>
          <w:sz w:val="26"/>
          <w:szCs w:val="26"/>
          <w:lang w:val="fr-FR"/>
        </w:rPr>
        <w:t xml:space="preserve"> systèmes d'énergie renouvelable. De même, l'adoption de pratiques agricoles durables peut créer des emplois dans des domaines tels que l'agroforesterie, l'agriculture biologique et la pêche durable.</w:t>
      </w:r>
    </w:p>
    <w:p w:rsidR="002D3095" w:rsidRPr="00C94DC7" w:rsidRDefault="002D3095" w:rsidP="004A6D63">
      <w:pPr>
        <w:jc w:val="both"/>
        <w:rPr>
          <w:sz w:val="26"/>
          <w:szCs w:val="26"/>
          <w:lang w:val="fr-BI"/>
        </w:rPr>
      </w:pPr>
      <w:r w:rsidRPr="00C94DC7">
        <w:rPr>
          <w:sz w:val="26"/>
          <w:szCs w:val="26"/>
          <w:lang w:val="fr-FR"/>
        </w:rPr>
        <w:t>Pour maximiser l'impact de la recherche et de l'innovation, il est important de promouvoir la collaboration entre le milieu universitaire, l'industrie et le gouvernement. Une telle collaboration peut faciliter le transfert de connaissances et de technologies entre différents secteurs et garantir que la recherche et l'innovation s'alignent sur les besoins et les priorités de la société. Enfin, il est important de veiller à ce que les bénéfices de la recherche et de l'innovation soient accessibles à tous, en particulier aux populations marginalisées et vulnérables. Cela peut être réalisé par des politiques qui favorisent le transfert de technologie</w:t>
      </w:r>
      <w:r w:rsidR="00B83DE2" w:rsidRPr="00C94DC7">
        <w:rPr>
          <w:sz w:val="26"/>
          <w:szCs w:val="26"/>
          <w:lang w:val="fr-BI"/>
        </w:rPr>
        <w:t>s</w:t>
      </w:r>
      <w:r w:rsidRPr="00C94DC7">
        <w:rPr>
          <w:sz w:val="26"/>
          <w:szCs w:val="26"/>
          <w:lang w:val="fr-FR"/>
        </w:rPr>
        <w:t>, le renforcement des capacités et le partage des connaissances, ainsi que par le</w:t>
      </w:r>
      <w:r w:rsidR="00B83DE2" w:rsidRPr="00C94DC7">
        <w:rPr>
          <w:sz w:val="26"/>
          <w:szCs w:val="26"/>
          <w:lang w:val="fr-FR"/>
        </w:rPr>
        <w:t xml:space="preserve"> développement des </w:t>
      </w:r>
      <w:r w:rsidRPr="00C94DC7">
        <w:rPr>
          <w:sz w:val="26"/>
          <w:szCs w:val="26"/>
          <w:lang w:val="fr-FR"/>
        </w:rPr>
        <w:t>écosystèmes</w:t>
      </w:r>
      <w:r w:rsidR="00B83DE2" w:rsidRPr="00C94DC7">
        <w:rPr>
          <w:sz w:val="26"/>
          <w:szCs w:val="26"/>
          <w:lang w:val="fr-FR"/>
        </w:rPr>
        <w:t xml:space="preserve"> locaux</w:t>
      </w:r>
      <w:r w:rsidRPr="00C94DC7">
        <w:rPr>
          <w:sz w:val="26"/>
          <w:szCs w:val="26"/>
          <w:lang w:val="fr-FR"/>
        </w:rPr>
        <w:t xml:space="preserve"> d'innovation qui soutiennent l'entrepreneuriat et l'innovation sociale.</w:t>
      </w:r>
      <w:r w:rsidR="001F4F90" w:rsidRPr="00C94DC7">
        <w:rPr>
          <w:sz w:val="26"/>
          <w:szCs w:val="26"/>
          <w:lang w:val="fr-BI"/>
        </w:rPr>
        <w:t xml:space="preserve"> </w:t>
      </w:r>
    </w:p>
    <w:p w:rsidR="002D3095" w:rsidRPr="00C94DC7" w:rsidRDefault="002D3095" w:rsidP="004A6D63">
      <w:pPr>
        <w:jc w:val="both"/>
        <w:rPr>
          <w:sz w:val="26"/>
          <w:szCs w:val="26"/>
          <w:lang w:val="fr-FR"/>
        </w:rPr>
      </w:pPr>
      <w:r w:rsidRPr="00C94DC7">
        <w:rPr>
          <w:sz w:val="26"/>
          <w:szCs w:val="26"/>
          <w:lang w:val="fr-FR"/>
        </w:rPr>
        <w:t>En conclusion, soutenir la recherche et l'innovation dans les technologies propres et les pratiques durables est essentiel pour promouvoir une écono</w:t>
      </w:r>
      <w:r w:rsidR="001F4F90" w:rsidRPr="00C94DC7">
        <w:rPr>
          <w:sz w:val="26"/>
          <w:szCs w:val="26"/>
          <w:lang w:val="fr-FR"/>
        </w:rPr>
        <w:t>mie verte dans les E</w:t>
      </w:r>
      <w:r w:rsidRPr="00C94DC7">
        <w:rPr>
          <w:sz w:val="26"/>
          <w:szCs w:val="26"/>
          <w:lang w:val="fr-FR"/>
        </w:rPr>
        <w:t>tats africains et arabes. Cela peut conduire au développement de nouvelles industries, à des opportunités d'emploi et à de meilleurs résultats environnementaux, tout en contribuant à la réalisation des objectifs de développement durable des Nations Unies.</w:t>
      </w:r>
    </w:p>
    <w:p w:rsidR="002D3095" w:rsidRPr="00C94DC7" w:rsidRDefault="002D3095" w:rsidP="004A6D63">
      <w:pPr>
        <w:jc w:val="both"/>
        <w:rPr>
          <w:b/>
          <w:sz w:val="26"/>
          <w:szCs w:val="26"/>
          <w:lang w:val="fr-BI"/>
        </w:rPr>
      </w:pPr>
      <w:r w:rsidRPr="00C94DC7">
        <w:rPr>
          <w:b/>
          <w:sz w:val="26"/>
          <w:szCs w:val="26"/>
          <w:lang w:val="fr-FR"/>
        </w:rPr>
        <w:t>d. Encourager la participation du secteur privé aux initiatives d'économie verte par le biais d'incitations et de cadres réglementaires</w:t>
      </w:r>
      <w:r w:rsidR="001F4F90" w:rsidRPr="00C94DC7">
        <w:rPr>
          <w:b/>
          <w:sz w:val="26"/>
          <w:szCs w:val="26"/>
          <w:lang w:val="fr-BI"/>
        </w:rPr>
        <w:t>.</w:t>
      </w:r>
    </w:p>
    <w:p w:rsidR="002D3095" w:rsidRPr="00C94DC7" w:rsidRDefault="002D3095" w:rsidP="004A6D63">
      <w:pPr>
        <w:jc w:val="both"/>
        <w:rPr>
          <w:sz w:val="26"/>
          <w:szCs w:val="26"/>
          <w:lang w:val="fr-FR"/>
        </w:rPr>
      </w:pPr>
      <w:r w:rsidRPr="00C94DC7">
        <w:rPr>
          <w:sz w:val="26"/>
          <w:szCs w:val="26"/>
          <w:lang w:val="fr-FR"/>
        </w:rPr>
        <w:t xml:space="preserve">La participation du secteur privé est essentielle pour conduire la transition vers une économie verte. Les gouvernements peuvent encourager la participation du secteur privé aux initiatives vertes en offrant des </w:t>
      </w:r>
      <w:r w:rsidR="004B5308" w:rsidRPr="00C94DC7">
        <w:rPr>
          <w:sz w:val="26"/>
          <w:szCs w:val="26"/>
          <w:lang w:val="fr-FR"/>
        </w:rPr>
        <w:t>incitations, telles que des all</w:t>
      </w:r>
      <w:r w:rsidR="004B5308" w:rsidRPr="00C94DC7">
        <w:rPr>
          <w:sz w:val="26"/>
          <w:szCs w:val="26"/>
          <w:lang w:val="fr-BI"/>
        </w:rPr>
        <w:t>è</w:t>
      </w:r>
      <w:r w:rsidR="004B5308" w:rsidRPr="00C94DC7">
        <w:rPr>
          <w:sz w:val="26"/>
          <w:szCs w:val="26"/>
          <w:lang w:val="fr-FR"/>
        </w:rPr>
        <w:t>gement</w:t>
      </w:r>
      <w:r w:rsidR="004B5308" w:rsidRPr="00C94DC7">
        <w:rPr>
          <w:sz w:val="26"/>
          <w:szCs w:val="26"/>
          <w:lang w:val="fr-BI"/>
        </w:rPr>
        <w:t>s</w:t>
      </w:r>
      <w:r w:rsidRPr="00C94DC7">
        <w:rPr>
          <w:sz w:val="26"/>
          <w:szCs w:val="26"/>
          <w:lang w:val="fr-FR"/>
        </w:rPr>
        <w:t xml:space="preserve"> fiscaux ou des subventions, aux entreprises qui investissent dans des projets écologiquement durables. Ces incitations peuvent aider à réduire les coûts </w:t>
      </w:r>
      <w:r w:rsidR="00276AD9" w:rsidRPr="00C94DC7">
        <w:rPr>
          <w:sz w:val="26"/>
          <w:szCs w:val="26"/>
          <w:lang w:val="fr-BI"/>
        </w:rPr>
        <w:t xml:space="preserve">en matière </w:t>
      </w:r>
      <w:r w:rsidRPr="00C94DC7">
        <w:rPr>
          <w:sz w:val="26"/>
          <w:szCs w:val="26"/>
          <w:lang w:val="fr-FR"/>
        </w:rPr>
        <w:t xml:space="preserve">d'adoption de pratiques et de technologies durables, les rendant plus attrayantes pour les entreprises. Les gouvernements peuvent également mettre en place des cadres réglementaires qui </w:t>
      </w:r>
      <w:r w:rsidRPr="00C94DC7">
        <w:rPr>
          <w:sz w:val="26"/>
          <w:szCs w:val="26"/>
          <w:lang w:val="fr-FR"/>
        </w:rPr>
        <w:lastRenderedPageBreak/>
        <w:t>obligent les entreprises à se conformer aux normes et pratiques environnementales. En</w:t>
      </w:r>
      <w:r w:rsidR="009C0AC1" w:rsidRPr="00C94DC7">
        <w:rPr>
          <w:sz w:val="26"/>
          <w:szCs w:val="26"/>
          <w:lang w:val="fr-FR"/>
        </w:rPr>
        <w:t xml:space="preserve"> établissant des normes d’</w:t>
      </w:r>
      <w:r w:rsidRPr="00C94DC7">
        <w:rPr>
          <w:sz w:val="26"/>
          <w:szCs w:val="26"/>
          <w:lang w:val="fr-FR"/>
        </w:rPr>
        <w:t>émissions</w:t>
      </w:r>
      <w:r w:rsidR="007813B0" w:rsidRPr="00C94DC7">
        <w:rPr>
          <w:sz w:val="26"/>
          <w:szCs w:val="26"/>
          <w:lang w:val="fr-FR"/>
        </w:rPr>
        <w:t>, d</w:t>
      </w:r>
      <w:r w:rsidRPr="00C94DC7">
        <w:rPr>
          <w:sz w:val="26"/>
          <w:szCs w:val="26"/>
          <w:lang w:val="fr-FR"/>
        </w:rPr>
        <w:t>'élimination des déchets et d'autres impacts environnemen</w:t>
      </w:r>
      <w:r w:rsidR="000127C9">
        <w:rPr>
          <w:sz w:val="26"/>
          <w:szCs w:val="26"/>
          <w:lang w:val="fr-FR"/>
        </w:rPr>
        <w:t>taux, les gouvernements s'assurent</w:t>
      </w:r>
      <w:r w:rsidRPr="00C94DC7">
        <w:rPr>
          <w:sz w:val="26"/>
          <w:szCs w:val="26"/>
          <w:lang w:val="fr-FR"/>
        </w:rPr>
        <w:t xml:space="preserve"> que les entreprises fonctionnent d'une manière écologiquement durable. Cela peut être réalisé grâce à l'utilisation de permis, de réglementations et d'autres mécanismes juridiques.</w:t>
      </w:r>
    </w:p>
    <w:p w:rsidR="002D3095" w:rsidRPr="00C94DC7" w:rsidRDefault="002D3095" w:rsidP="004A6D63">
      <w:pPr>
        <w:jc w:val="both"/>
        <w:rPr>
          <w:sz w:val="26"/>
          <w:szCs w:val="26"/>
          <w:lang w:val="fr-FR"/>
        </w:rPr>
      </w:pPr>
      <w:r w:rsidRPr="00C94DC7">
        <w:rPr>
          <w:sz w:val="26"/>
          <w:szCs w:val="26"/>
          <w:lang w:val="fr-FR"/>
        </w:rPr>
        <w:t>Une autre façon d'encourager la participation du secteur privé aux initiatives vertes consiste à fournir un accès au financ</w:t>
      </w:r>
      <w:r w:rsidR="007813B0" w:rsidRPr="00C94DC7">
        <w:rPr>
          <w:sz w:val="26"/>
          <w:szCs w:val="26"/>
          <w:lang w:val="fr-FR"/>
        </w:rPr>
        <w:t>ement et au</w:t>
      </w:r>
      <w:r w:rsidRPr="00C94DC7">
        <w:rPr>
          <w:sz w:val="26"/>
          <w:szCs w:val="26"/>
          <w:lang w:val="fr-FR"/>
        </w:rPr>
        <w:t xml:space="preserve"> soutien technique. Les gouvernements peuvent travailler avec les institutions financières pour développer de</w:t>
      </w:r>
      <w:r w:rsidR="007813B0" w:rsidRPr="00C94DC7">
        <w:rPr>
          <w:sz w:val="26"/>
          <w:szCs w:val="26"/>
          <w:lang w:val="fr-FR"/>
        </w:rPr>
        <w:t>s mécanismes de financement durable</w:t>
      </w:r>
      <w:r w:rsidRPr="00C94DC7">
        <w:rPr>
          <w:sz w:val="26"/>
          <w:szCs w:val="26"/>
          <w:lang w:val="fr-FR"/>
        </w:rPr>
        <w:t>, tels que des obligations vertes ou des prêts à faible taux d'intérêt pour des projets durables. Une assistance technique peut également être fournie pour aider les entreprises à</w:t>
      </w:r>
      <w:r w:rsidR="00CA7EF9" w:rsidRPr="00C94DC7">
        <w:rPr>
          <w:sz w:val="26"/>
          <w:szCs w:val="26"/>
          <w:lang w:val="fr-FR"/>
        </w:rPr>
        <w:t xml:space="preserve"> </w:t>
      </w:r>
      <w:r w:rsidR="00CA7EF9" w:rsidRPr="00C94DC7">
        <w:rPr>
          <w:sz w:val="26"/>
          <w:szCs w:val="26"/>
          <w:lang w:val="fr-BI"/>
        </w:rPr>
        <w:t xml:space="preserve">promouvoir et </w:t>
      </w:r>
      <w:r w:rsidR="00CA7EF9" w:rsidRPr="00C94DC7">
        <w:rPr>
          <w:sz w:val="26"/>
          <w:szCs w:val="26"/>
          <w:lang w:val="fr-FR"/>
        </w:rPr>
        <w:t>développer</w:t>
      </w:r>
      <w:r w:rsidRPr="00C94DC7">
        <w:rPr>
          <w:sz w:val="26"/>
          <w:szCs w:val="26"/>
          <w:lang w:val="fr-FR"/>
        </w:rPr>
        <w:t xml:space="preserve"> des pratiques et des technologies durables.</w:t>
      </w:r>
    </w:p>
    <w:p w:rsidR="002D3095" w:rsidRPr="00C94DC7" w:rsidRDefault="002D3095" w:rsidP="004A6D63">
      <w:pPr>
        <w:jc w:val="both"/>
        <w:rPr>
          <w:sz w:val="26"/>
          <w:szCs w:val="26"/>
          <w:lang w:val="fr-FR"/>
        </w:rPr>
      </w:pPr>
      <w:r w:rsidRPr="00C94DC7">
        <w:rPr>
          <w:sz w:val="26"/>
          <w:szCs w:val="26"/>
          <w:lang w:val="fr-FR"/>
        </w:rPr>
        <w:t>Les partenariats public-privé peuvent également jouer un rôle important dans la promotion des initiatives vertes. Les gouvernements peuvent travailler avec des entreprises du secteur privé pour développer et mettre en œuvre des projets qui soutiennent le développement durable. Ces partenariats peuvent donner accès à l'expertise, aux ressources et au financement du secteur p</w:t>
      </w:r>
      <w:r w:rsidR="0046564E" w:rsidRPr="00C94DC7">
        <w:rPr>
          <w:sz w:val="26"/>
          <w:szCs w:val="26"/>
          <w:lang w:val="fr-FR"/>
        </w:rPr>
        <w:t>rivé, tout en garantissant l’</w:t>
      </w:r>
      <w:r w:rsidR="0046564E" w:rsidRPr="00C94DC7">
        <w:rPr>
          <w:sz w:val="26"/>
          <w:szCs w:val="26"/>
          <w:lang w:val="fr-BI"/>
        </w:rPr>
        <w:t>atteint</w:t>
      </w:r>
      <w:r w:rsidR="0046564E" w:rsidRPr="00C94DC7">
        <w:rPr>
          <w:sz w:val="26"/>
          <w:szCs w:val="26"/>
          <w:lang w:val="fr-FR"/>
        </w:rPr>
        <w:t>e</w:t>
      </w:r>
      <w:r w:rsidR="0046564E" w:rsidRPr="00C94DC7">
        <w:rPr>
          <w:sz w:val="26"/>
          <w:szCs w:val="26"/>
          <w:lang w:val="fr-BI"/>
        </w:rPr>
        <w:t xml:space="preserve"> des</w:t>
      </w:r>
      <w:r w:rsidR="0046564E" w:rsidRPr="00C94DC7">
        <w:rPr>
          <w:sz w:val="26"/>
          <w:szCs w:val="26"/>
          <w:lang w:val="fr-FR"/>
        </w:rPr>
        <w:t xml:space="preserve"> objectifs de durabilité</w:t>
      </w:r>
      <w:r w:rsidRPr="00C94DC7">
        <w:rPr>
          <w:sz w:val="26"/>
          <w:szCs w:val="26"/>
          <w:lang w:val="fr-FR"/>
        </w:rPr>
        <w:t>. En outre, les gouvernements peuvent utiliser les politiques de passation des marchés publics pour promouvoir la durabilité dans le secteur privé. En exigeant des fournisseurs qu'ils respectent certains critères de durab</w:t>
      </w:r>
      <w:r w:rsidR="00FA13FF">
        <w:rPr>
          <w:sz w:val="26"/>
          <w:szCs w:val="26"/>
          <w:lang w:val="fr-FR"/>
        </w:rPr>
        <w:t>ilité, les gouvernements encouragent</w:t>
      </w:r>
      <w:r w:rsidRPr="00C94DC7">
        <w:rPr>
          <w:sz w:val="26"/>
          <w:szCs w:val="26"/>
          <w:lang w:val="fr-FR"/>
        </w:rPr>
        <w:t xml:space="preserve"> les entreprises à adopter des pratiques et des technologies durables. Cela peut avoir un effet d'entraînement sur l'ensemble des chaînes d'approvisionnement</w:t>
      </w:r>
      <w:r w:rsidR="00FA13FF">
        <w:rPr>
          <w:sz w:val="26"/>
          <w:szCs w:val="26"/>
          <w:lang w:val="fr-FR"/>
        </w:rPr>
        <w:t>.</w:t>
      </w:r>
    </w:p>
    <w:p w:rsidR="00BE25E4" w:rsidRPr="00C94DC7" w:rsidRDefault="00BE25E4" w:rsidP="004A6D63">
      <w:pPr>
        <w:jc w:val="both"/>
        <w:rPr>
          <w:sz w:val="26"/>
          <w:szCs w:val="26"/>
          <w:lang w:val="fr-FR"/>
        </w:rPr>
      </w:pPr>
      <w:r w:rsidRPr="00C94DC7">
        <w:rPr>
          <w:sz w:val="26"/>
          <w:szCs w:val="26"/>
          <w:lang w:val="fr-FR"/>
        </w:rPr>
        <w:t xml:space="preserve">Dans l'ensemble, les </w:t>
      </w:r>
      <w:r w:rsidR="00FA13FF">
        <w:rPr>
          <w:sz w:val="26"/>
          <w:szCs w:val="26"/>
          <w:lang w:val="fr-FR"/>
        </w:rPr>
        <w:t>gouvernements peuvent sensibiliser</w:t>
      </w:r>
      <w:r w:rsidRPr="00C94DC7">
        <w:rPr>
          <w:sz w:val="26"/>
          <w:szCs w:val="26"/>
          <w:lang w:val="fr-FR"/>
        </w:rPr>
        <w:t xml:space="preserve"> la participation du secteur privé aux initiatives d'économie</w:t>
      </w:r>
      <w:r w:rsidR="00FA13FF">
        <w:rPr>
          <w:sz w:val="26"/>
          <w:szCs w:val="26"/>
          <w:lang w:val="fr-FR"/>
        </w:rPr>
        <w:t xml:space="preserve"> verte de plusieurs manières. A travers les mesures incitatives, la mise en œuvre de</w:t>
      </w:r>
      <w:r w:rsidRPr="00C94DC7">
        <w:rPr>
          <w:sz w:val="26"/>
          <w:szCs w:val="26"/>
          <w:lang w:val="fr-FR"/>
        </w:rPr>
        <w:t xml:space="preserve"> cadre</w:t>
      </w:r>
      <w:r w:rsidR="00FA13FF">
        <w:rPr>
          <w:sz w:val="26"/>
          <w:szCs w:val="26"/>
          <w:lang w:val="fr-FR"/>
        </w:rPr>
        <w:t>s réglementaires, l’</w:t>
      </w:r>
      <w:r w:rsidRPr="00C94DC7">
        <w:rPr>
          <w:sz w:val="26"/>
          <w:szCs w:val="26"/>
          <w:lang w:val="fr-FR"/>
        </w:rPr>
        <w:t>accès au financement et à l'assistan</w:t>
      </w:r>
      <w:r w:rsidR="00FA13FF">
        <w:rPr>
          <w:sz w:val="26"/>
          <w:szCs w:val="26"/>
          <w:lang w:val="fr-FR"/>
        </w:rPr>
        <w:t>ce technique et la promotion de</w:t>
      </w:r>
      <w:r w:rsidRPr="00C94DC7">
        <w:rPr>
          <w:sz w:val="26"/>
          <w:szCs w:val="26"/>
          <w:lang w:val="fr-FR"/>
        </w:rPr>
        <w:t>s partenariats public-privé et les politiques d'approvisionn</w:t>
      </w:r>
      <w:r w:rsidR="00FA13FF">
        <w:rPr>
          <w:sz w:val="26"/>
          <w:szCs w:val="26"/>
          <w:lang w:val="fr-FR"/>
        </w:rPr>
        <w:t>ement, les gouvernements contribuent à</w:t>
      </w:r>
      <w:r w:rsidRPr="00C94DC7">
        <w:rPr>
          <w:sz w:val="26"/>
          <w:szCs w:val="26"/>
          <w:lang w:val="fr-FR"/>
        </w:rPr>
        <w:t xml:space="preserve"> créer un environnement propice aux investissements du secteur privé dans des projets durables.</w:t>
      </w:r>
    </w:p>
    <w:p w:rsidR="00BE25E4" w:rsidRPr="00C94DC7" w:rsidRDefault="000D5B3F" w:rsidP="004A6D63">
      <w:pPr>
        <w:jc w:val="both"/>
        <w:rPr>
          <w:sz w:val="26"/>
          <w:szCs w:val="26"/>
          <w:lang w:val="fr-FR"/>
        </w:rPr>
      </w:pPr>
      <w:r w:rsidRPr="00C94DC7">
        <w:rPr>
          <w:b/>
          <w:sz w:val="26"/>
          <w:szCs w:val="26"/>
          <w:lang w:val="fr-FR"/>
        </w:rPr>
        <w:t>e. Développer les instruments et l</w:t>
      </w:r>
      <w:r w:rsidR="00BE25E4" w:rsidRPr="00C94DC7">
        <w:rPr>
          <w:b/>
          <w:sz w:val="26"/>
          <w:szCs w:val="26"/>
          <w:lang w:val="fr-FR"/>
        </w:rPr>
        <w:t xml:space="preserve">es mécanismes de </w:t>
      </w:r>
      <w:r w:rsidR="00F362DE" w:rsidRPr="00C94DC7">
        <w:rPr>
          <w:b/>
          <w:sz w:val="26"/>
          <w:szCs w:val="26"/>
          <w:lang w:val="fr-BI"/>
        </w:rPr>
        <w:t xml:space="preserve">la </w:t>
      </w:r>
      <w:r w:rsidR="00BE25E4" w:rsidRPr="00C94DC7">
        <w:rPr>
          <w:b/>
          <w:sz w:val="26"/>
          <w:szCs w:val="26"/>
          <w:lang w:val="fr-FR"/>
        </w:rPr>
        <w:t>finance verte pour mob</w:t>
      </w:r>
      <w:r w:rsidRPr="00C94DC7">
        <w:rPr>
          <w:b/>
          <w:sz w:val="26"/>
          <w:szCs w:val="26"/>
          <w:lang w:val="fr-FR"/>
        </w:rPr>
        <w:t xml:space="preserve">iliser des investissements vers </w:t>
      </w:r>
      <w:r w:rsidR="00BE25E4" w:rsidRPr="00C94DC7">
        <w:rPr>
          <w:b/>
          <w:sz w:val="26"/>
          <w:szCs w:val="26"/>
          <w:lang w:val="fr-FR"/>
        </w:rPr>
        <w:t>des projets durables</w:t>
      </w:r>
      <w:r w:rsidR="00FA13FF">
        <w:rPr>
          <w:b/>
          <w:sz w:val="26"/>
          <w:szCs w:val="26"/>
          <w:lang w:val="fr-FR"/>
        </w:rPr>
        <w:t>.</w:t>
      </w:r>
    </w:p>
    <w:p w:rsidR="00BE25E4" w:rsidRPr="00C94DC7" w:rsidRDefault="00BE25E4" w:rsidP="004A6D63">
      <w:pPr>
        <w:jc w:val="both"/>
        <w:rPr>
          <w:sz w:val="26"/>
          <w:szCs w:val="26"/>
          <w:lang w:val="fr-FR"/>
        </w:rPr>
      </w:pPr>
      <w:r w:rsidRPr="00C94DC7">
        <w:rPr>
          <w:sz w:val="26"/>
          <w:szCs w:val="26"/>
          <w:lang w:val="fr-FR"/>
        </w:rPr>
        <w:t>Le développement d'instruments</w:t>
      </w:r>
      <w:r w:rsidR="000D5B3F" w:rsidRPr="00C94DC7">
        <w:rPr>
          <w:sz w:val="26"/>
          <w:szCs w:val="26"/>
          <w:lang w:val="fr-FR"/>
        </w:rPr>
        <w:t xml:space="preserve"> et de mécanismes de finance verte </w:t>
      </w:r>
      <w:r w:rsidRPr="00C94DC7">
        <w:rPr>
          <w:sz w:val="26"/>
          <w:szCs w:val="26"/>
          <w:lang w:val="fr-FR"/>
        </w:rPr>
        <w:t>est essentie</w:t>
      </w:r>
      <w:r w:rsidR="000D5B3F" w:rsidRPr="00C94DC7">
        <w:rPr>
          <w:sz w:val="26"/>
          <w:szCs w:val="26"/>
          <w:lang w:val="fr-FR"/>
        </w:rPr>
        <w:t>l pour mobiliser l</w:t>
      </w:r>
      <w:r w:rsidRPr="00C94DC7">
        <w:rPr>
          <w:sz w:val="26"/>
          <w:szCs w:val="26"/>
          <w:lang w:val="fr-FR"/>
        </w:rPr>
        <w:t>es investissements pour des projets durables. Le secteur privé est essentiel pour financer la transition vers une économie verte, et la finance verte peut aider à canaliser les capitaux privés vers des initiatives de développement durable</w:t>
      </w:r>
      <w:r w:rsidR="000D5B3F" w:rsidRPr="00C94DC7">
        <w:rPr>
          <w:sz w:val="26"/>
          <w:szCs w:val="26"/>
          <w:lang w:val="fr-FR"/>
        </w:rPr>
        <w:t>. Les instruments de financement durable</w:t>
      </w:r>
      <w:r w:rsidRPr="00C94DC7">
        <w:rPr>
          <w:sz w:val="26"/>
          <w:szCs w:val="26"/>
          <w:lang w:val="fr-FR"/>
        </w:rPr>
        <w:t xml:space="preserve"> peuven</w:t>
      </w:r>
      <w:r w:rsidR="000D5B3F" w:rsidRPr="00C94DC7">
        <w:rPr>
          <w:sz w:val="26"/>
          <w:szCs w:val="26"/>
          <w:lang w:val="fr-FR"/>
        </w:rPr>
        <w:t>t inclure des obligations, des prêts, des assurances</w:t>
      </w:r>
      <w:r w:rsidRPr="00C94DC7">
        <w:rPr>
          <w:sz w:val="26"/>
          <w:szCs w:val="26"/>
          <w:lang w:val="fr-FR"/>
        </w:rPr>
        <w:t xml:space="preserve"> et des fonds d'investissement verts. </w:t>
      </w:r>
      <w:r w:rsidR="005D52F7">
        <w:rPr>
          <w:sz w:val="26"/>
          <w:szCs w:val="26"/>
          <w:lang w:val="fr-FR"/>
        </w:rPr>
        <w:t>Ces produits financiers encouragent</w:t>
      </w:r>
      <w:r w:rsidRPr="00C94DC7">
        <w:rPr>
          <w:sz w:val="26"/>
          <w:szCs w:val="26"/>
          <w:lang w:val="fr-FR"/>
        </w:rPr>
        <w:t xml:space="preserve"> les </w:t>
      </w:r>
      <w:r w:rsidRPr="00C94DC7">
        <w:rPr>
          <w:sz w:val="26"/>
          <w:szCs w:val="26"/>
          <w:lang w:val="fr-FR"/>
        </w:rPr>
        <w:lastRenderedPageBreak/>
        <w:t>investisseurs à financer des projets durables et permettent aux entreprises de lever des capitaux pour des investissements verts.</w:t>
      </w:r>
    </w:p>
    <w:p w:rsidR="00BE25E4" w:rsidRPr="00C94DC7" w:rsidRDefault="00F362DE" w:rsidP="004A6D63">
      <w:pPr>
        <w:jc w:val="both"/>
        <w:rPr>
          <w:sz w:val="26"/>
          <w:szCs w:val="26"/>
          <w:lang w:val="fr-FR"/>
        </w:rPr>
      </w:pPr>
      <w:r w:rsidRPr="00C94DC7">
        <w:rPr>
          <w:sz w:val="26"/>
          <w:szCs w:val="26"/>
          <w:lang w:val="fr-FR"/>
        </w:rPr>
        <w:t>Les mécanismes de</w:t>
      </w:r>
      <w:r w:rsidRPr="00C94DC7">
        <w:rPr>
          <w:sz w:val="26"/>
          <w:szCs w:val="26"/>
          <w:lang w:val="fr-BI"/>
        </w:rPr>
        <w:t xml:space="preserve"> la</w:t>
      </w:r>
      <w:r w:rsidRPr="00C94DC7">
        <w:rPr>
          <w:sz w:val="26"/>
          <w:szCs w:val="26"/>
          <w:lang w:val="fr-FR"/>
        </w:rPr>
        <w:t xml:space="preserve"> finance</w:t>
      </w:r>
      <w:r w:rsidR="00BE25E4" w:rsidRPr="00C94DC7">
        <w:rPr>
          <w:sz w:val="26"/>
          <w:szCs w:val="26"/>
          <w:lang w:val="fr-FR"/>
        </w:rPr>
        <w:t xml:space="preserve"> vert</w:t>
      </w:r>
      <w:r w:rsidRPr="00C94DC7">
        <w:rPr>
          <w:sz w:val="26"/>
          <w:szCs w:val="26"/>
          <w:lang w:val="fr-BI"/>
        </w:rPr>
        <w:t>e</w:t>
      </w:r>
      <w:r w:rsidR="00BE25E4" w:rsidRPr="00C94DC7">
        <w:rPr>
          <w:sz w:val="26"/>
          <w:szCs w:val="26"/>
          <w:lang w:val="fr-FR"/>
        </w:rPr>
        <w:t xml:space="preserve"> peuvent également inclure des cadres politiques et réglementaires qui encouragent l'investissement dans des projets durables. Les gouvernements peuvent mettre en place des incitations fiscales </w:t>
      </w:r>
      <w:r w:rsidRPr="00C94DC7">
        <w:rPr>
          <w:sz w:val="26"/>
          <w:szCs w:val="26"/>
          <w:lang w:val="fr-FR"/>
        </w:rPr>
        <w:t xml:space="preserve">pour les investissements verts ou </w:t>
      </w:r>
      <w:r w:rsidR="00BE25E4" w:rsidRPr="00C94DC7">
        <w:rPr>
          <w:sz w:val="26"/>
          <w:szCs w:val="26"/>
          <w:lang w:val="fr-FR"/>
        </w:rPr>
        <w:t>mettre en œuvre des politiques d'approvisionnement écologiques et créer des fonds d'investissement verts. En outre, les organisations internationales peuvent jouer un rôle important dans le développement et la promotion d'instruments</w:t>
      </w:r>
      <w:r w:rsidRPr="00C94DC7">
        <w:rPr>
          <w:sz w:val="26"/>
          <w:szCs w:val="26"/>
          <w:lang w:val="fr-FR"/>
        </w:rPr>
        <w:t xml:space="preserve"> et de mécanismes de </w:t>
      </w:r>
      <w:r w:rsidRPr="00C94DC7">
        <w:rPr>
          <w:sz w:val="26"/>
          <w:szCs w:val="26"/>
          <w:lang w:val="fr-BI"/>
        </w:rPr>
        <w:t xml:space="preserve">la </w:t>
      </w:r>
      <w:r w:rsidRPr="00C94DC7">
        <w:rPr>
          <w:sz w:val="26"/>
          <w:szCs w:val="26"/>
          <w:lang w:val="fr-FR"/>
        </w:rPr>
        <w:t>finance</w:t>
      </w:r>
      <w:r w:rsidR="00BE25E4" w:rsidRPr="00C94DC7">
        <w:rPr>
          <w:sz w:val="26"/>
          <w:szCs w:val="26"/>
          <w:lang w:val="fr-FR"/>
        </w:rPr>
        <w:t xml:space="preserve"> vert</w:t>
      </w:r>
      <w:r w:rsidRPr="00C94DC7">
        <w:rPr>
          <w:sz w:val="26"/>
          <w:szCs w:val="26"/>
          <w:lang w:val="fr-BI"/>
        </w:rPr>
        <w:t>e</w:t>
      </w:r>
      <w:r w:rsidR="00BE25E4" w:rsidRPr="00C94DC7">
        <w:rPr>
          <w:sz w:val="26"/>
          <w:szCs w:val="26"/>
          <w:lang w:val="fr-FR"/>
        </w:rPr>
        <w:t xml:space="preserve">. Par exemple, le Fonds vert pour le climat, créé dans le cadre de la Convention-cadre des Nations Unies </w:t>
      </w:r>
      <w:r w:rsidRPr="00C94DC7">
        <w:rPr>
          <w:sz w:val="26"/>
          <w:szCs w:val="26"/>
          <w:lang w:val="fr-FR"/>
        </w:rPr>
        <w:t>sur les changements climatiques finance l</w:t>
      </w:r>
      <w:r w:rsidR="00BE25E4" w:rsidRPr="00C94DC7">
        <w:rPr>
          <w:sz w:val="26"/>
          <w:szCs w:val="26"/>
          <w:lang w:val="fr-FR"/>
        </w:rPr>
        <w:t>es projets liés au climat dans les pays en développement. Il est essentiel de veiller à ce que les instruments et mécanismes de fina</w:t>
      </w:r>
      <w:r w:rsidR="005D52F7">
        <w:rPr>
          <w:sz w:val="26"/>
          <w:szCs w:val="26"/>
          <w:lang w:val="fr-FR"/>
        </w:rPr>
        <w:t>ncement vert soient conçus sur base des principes</w:t>
      </w:r>
      <w:r w:rsidR="00BE25E4" w:rsidRPr="00C94DC7">
        <w:rPr>
          <w:sz w:val="26"/>
          <w:szCs w:val="26"/>
          <w:lang w:val="fr-FR"/>
        </w:rPr>
        <w:t xml:space="preserve"> de gouvernance</w:t>
      </w:r>
      <w:r w:rsidR="005D52F7">
        <w:rPr>
          <w:sz w:val="26"/>
          <w:szCs w:val="26"/>
          <w:lang w:val="fr-FR"/>
        </w:rPr>
        <w:t xml:space="preserve"> et de responsabilité approprié</w:t>
      </w:r>
      <w:r w:rsidR="009E16C3">
        <w:rPr>
          <w:sz w:val="26"/>
          <w:szCs w:val="26"/>
          <w:lang w:val="fr-FR"/>
        </w:rPr>
        <w:t>s. Cela comprend l</w:t>
      </w:r>
      <w:r w:rsidR="00BE25E4" w:rsidRPr="00C94DC7">
        <w:rPr>
          <w:sz w:val="26"/>
          <w:szCs w:val="26"/>
          <w:lang w:val="fr-FR"/>
        </w:rPr>
        <w:t xml:space="preserve">es normes de divulgation, </w:t>
      </w:r>
      <w:r w:rsidR="009E16C3">
        <w:rPr>
          <w:sz w:val="26"/>
          <w:szCs w:val="26"/>
          <w:lang w:val="fr-FR"/>
        </w:rPr>
        <w:t xml:space="preserve">de </w:t>
      </w:r>
      <w:r w:rsidR="00BE25E4" w:rsidRPr="00C94DC7">
        <w:rPr>
          <w:sz w:val="26"/>
          <w:szCs w:val="26"/>
          <w:lang w:val="fr-FR"/>
        </w:rPr>
        <w:t xml:space="preserve">vérification </w:t>
      </w:r>
      <w:r w:rsidR="009E16C3">
        <w:rPr>
          <w:sz w:val="26"/>
          <w:szCs w:val="26"/>
          <w:lang w:val="fr-FR"/>
        </w:rPr>
        <w:t xml:space="preserve">et des rapports </w:t>
      </w:r>
      <w:r w:rsidR="00BE25E4" w:rsidRPr="00C94DC7">
        <w:rPr>
          <w:sz w:val="26"/>
          <w:szCs w:val="26"/>
          <w:lang w:val="fr-FR"/>
        </w:rPr>
        <w:t>pour s'assurer que les investissements répondent a</w:t>
      </w:r>
      <w:r w:rsidR="009E16C3">
        <w:rPr>
          <w:sz w:val="26"/>
          <w:szCs w:val="26"/>
          <w:lang w:val="fr-FR"/>
        </w:rPr>
        <w:t>ux critères environnemental et social</w:t>
      </w:r>
      <w:r w:rsidR="00BE25E4" w:rsidRPr="00C94DC7">
        <w:rPr>
          <w:sz w:val="26"/>
          <w:szCs w:val="26"/>
          <w:lang w:val="fr-FR"/>
        </w:rPr>
        <w:t xml:space="preserve"> nécessaires. En outre, il est crucial de veiller à ce que les avantages de la finance verte atteignent les communautés marginalisées et n'aggravent pas les inégalités</w:t>
      </w:r>
      <w:r w:rsidRPr="00C94DC7">
        <w:rPr>
          <w:sz w:val="26"/>
          <w:szCs w:val="26"/>
          <w:lang w:val="fr-BI"/>
        </w:rPr>
        <w:t xml:space="preserve"> déjà</w:t>
      </w:r>
      <w:r w:rsidR="00BE25E4" w:rsidRPr="00C94DC7">
        <w:rPr>
          <w:sz w:val="26"/>
          <w:szCs w:val="26"/>
          <w:lang w:val="fr-FR"/>
        </w:rPr>
        <w:t xml:space="preserve"> existantes.</w:t>
      </w:r>
    </w:p>
    <w:p w:rsidR="00BE25E4" w:rsidRPr="00C94DC7" w:rsidRDefault="00BE25E4" w:rsidP="004A6D63">
      <w:pPr>
        <w:jc w:val="both"/>
        <w:rPr>
          <w:sz w:val="26"/>
          <w:szCs w:val="26"/>
          <w:lang w:val="fr-FR"/>
        </w:rPr>
      </w:pPr>
      <w:r w:rsidRPr="00C94DC7">
        <w:rPr>
          <w:sz w:val="26"/>
          <w:szCs w:val="26"/>
          <w:lang w:val="fr-FR"/>
        </w:rPr>
        <w:t>Dans l'ensemble, le développement d'instruments et de</w:t>
      </w:r>
      <w:r w:rsidR="00F362DE" w:rsidRPr="00C94DC7">
        <w:rPr>
          <w:sz w:val="26"/>
          <w:szCs w:val="26"/>
          <w:lang w:val="fr-BI"/>
        </w:rPr>
        <w:t>s</w:t>
      </w:r>
      <w:r w:rsidRPr="00C94DC7">
        <w:rPr>
          <w:sz w:val="26"/>
          <w:szCs w:val="26"/>
          <w:lang w:val="fr-FR"/>
        </w:rPr>
        <w:t xml:space="preserve"> mécanismes de </w:t>
      </w:r>
      <w:r w:rsidR="00F362DE" w:rsidRPr="00C94DC7">
        <w:rPr>
          <w:sz w:val="26"/>
          <w:szCs w:val="26"/>
          <w:lang w:val="fr-BI"/>
        </w:rPr>
        <w:t xml:space="preserve">la </w:t>
      </w:r>
      <w:r w:rsidR="00F362DE" w:rsidRPr="00C94DC7">
        <w:rPr>
          <w:sz w:val="26"/>
          <w:szCs w:val="26"/>
          <w:lang w:val="fr-FR"/>
        </w:rPr>
        <w:t>finance</w:t>
      </w:r>
      <w:r w:rsidRPr="00C94DC7">
        <w:rPr>
          <w:sz w:val="26"/>
          <w:szCs w:val="26"/>
          <w:lang w:val="fr-FR"/>
        </w:rPr>
        <w:t xml:space="preserve"> vert</w:t>
      </w:r>
      <w:r w:rsidR="00F362DE" w:rsidRPr="00C94DC7">
        <w:rPr>
          <w:sz w:val="26"/>
          <w:szCs w:val="26"/>
          <w:lang w:val="fr-BI"/>
        </w:rPr>
        <w:t>e</w:t>
      </w:r>
      <w:r w:rsidRPr="00C94DC7">
        <w:rPr>
          <w:sz w:val="26"/>
          <w:szCs w:val="26"/>
          <w:lang w:val="fr-FR"/>
        </w:rPr>
        <w:t xml:space="preserve"> est essentiel pour mobiliser les investissements nécessaires à la transition vers une économie verte. En mobilisant les capitaux du secteur privé et en créant des incitations aux investissements durables, la finance verte peut contribuer à conduire la transformation vers un </w:t>
      </w:r>
      <w:r w:rsidR="00AE0A87">
        <w:rPr>
          <w:sz w:val="26"/>
          <w:szCs w:val="26"/>
          <w:lang w:val="fr-FR"/>
        </w:rPr>
        <w:t>avenir plus durable et équitable.</w:t>
      </w:r>
    </w:p>
    <w:p w:rsidR="00BE25E4" w:rsidRPr="00C94DC7" w:rsidRDefault="00781E2D" w:rsidP="004A6D63">
      <w:pPr>
        <w:jc w:val="both"/>
        <w:rPr>
          <w:b/>
          <w:sz w:val="26"/>
          <w:szCs w:val="26"/>
          <w:lang w:val="fr-BI"/>
        </w:rPr>
      </w:pPr>
      <w:r>
        <w:rPr>
          <w:b/>
          <w:sz w:val="26"/>
          <w:szCs w:val="26"/>
          <w:lang w:val="fr-FR"/>
        </w:rPr>
        <w:t>F. Promotion</w:t>
      </w:r>
      <w:r w:rsidR="00BE25E4" w:rsidRPr="00C94DC7">
        <w:rPr>
          <w:b/>
          <w:sz w:val="26"/>
          <w:szCs w:val="26"/>
          <w:lang w:val="fr-FR"/>
        </w:rPr>
        <w:t xml:space="preserve"> des programmes de renforcement des capacités et d'assistance technique pour le développement des compétences vertes et de l'entrepreneuriat</w:t>
      </w:r>
      <w:r w:rsidR="00F362DE" w:rsidRPr="00C94DC7">
        <w:rPr>
          <w:b/>
          <w:sz w:val="26"/>
          <w:szCs w:val="26"/>
          <w:lang w:val="fr-BI"/>
        </w:rPr>
        <w:t>.</w:t>
      </w:r>
    </w:p>
    <w:p w:rsidR="00BE25E4" w:rsidRPr="00C94DC7" w:rsidRDefault="00BE25E4" w:rsidP="004A6D63">
      <w:pPr>
        <w:jc w:val="both"/>
        <w:rPr>
          <w:sz w:val="26"/>
          <w:szCs w:val="26"/>
          <w:lang w:val="fr-FR"/>
        </w:rPr>
      </w:pPr>
      <w:r w:rsidRPr="00C94DC7">
        <w:rPr>
          <w:sz w:val="26"/>
          <w:szCs w:val="26"/>
          <w:lang w:val="fr-FR"/>
        </w:rPr>
        <w:t>Les programmes de renforcement des capacités et d'assist</w:t>
      </w:r>
      <w:r w:rsidR="00781E2D">
        <w:rPr>
          <w:sz w:val="26"/>
          <w:szCs w:val="26"/>
          <w:lang w:val="fr-FR"/>
        </w:rPr>
        <w:t>ance technique sont des outils</w:t>
      </w:r>
      <w:r w:rsidRPr="00C94DC7">
        <w:rPr>
          <w:sz w:val="26"/>
          <w:szCs w:val="26"/>
          <w:lang w:val="fr-FR"/>
        </w:rPr>
        <w:t xml:space="preserve"> essentiels pour réussir la transition vers une économie verte. Le développement des compétences vertes et de l'entrepreneuriat est nécessaire pour répondre aux demandes des secteurs et industries verts émergents. Pour renforcer les programmes de renforcement des capacités et d'assistance technique, les gouvernements</w:t>
      </w:r>
      <w:r w:rsidR="00F362DE" w:rsidRPr="00C94DC7">
        <w:rPr>
          <w:sz w:val="26"/>
          <w:szCs w:val="26"/>
          <w:lang w:val="fr-FR"/>
        </w:rPr>
        <w:t xml:space="preserve"> et les autres acteurs</w:t>
      </w:r>
      <w:r w:rsidRPr="00C94DC7">
        <w:rPr>
          <w:sz w:val="26"/>
          <w:szCs w:val="26"/>
          <w:lang w:val="fr-FR"/>
        </w:rPr>
        <w:t xml:space="preserve"> doivent accorder la priorité aux programmes d'éducation et de formation axés sur le développement des compétences vertes et de l'entrepreneuriat.</w:t>
      </w:r>
    </w:p>
    <w:p w:rsidR="00BE25E4" w:rsidRPr="00C94DC7" w:rsidRDefault="00BE25E4" w:rsidP="004A6D63">
      <w:pPr>
        <w:jc w:val="both"/>
        <w:rPr>
          <w:sz w:val="26"/>
          <w:szCs w:val="26"/>
          <w:lang w:val="fr-FR"/>
        </w:rPr>
      </w:pPr>
      <w:r w:rsidRPr="00C94DC7">
        <w:rPr>
          <w:sz w:val="26"/>
          <w:szCs w:val="26"/>
          <w:lang w:val="fr-FR"/>
        </w:rPr>
        <w:t xml:space="preserve">Les programmes de renforcement des capacités doivent être adaptés pour répondre aux besoins spécifiques des différents groupes cibles, tels que les agriculteurs, les entrepreneurs et les jeunes. Ils devraient être conçus pour combler les lacunes en matière de connaissances et de compétences </w:t>
      </w:r>
      <w:r w:rsidR="007C7955" w:rsidRPr="00C94DC7">
        <w:rPr>
          <w:sz w:val="26"/>
          <w:szCs w:val="26"/>
          <w:lang w:val="fr-FR"/>
        </w:rPr>
        <w:t>de ces groupes et leur fournir des outils et d</w:t>
      </w:r>
      <w:r w:rsidRPr="00C94DC7">
        <w:rPr>
          <w:sz w:val="26"/>
          <w:szCs w:val="26"/>
          <w:lang w:val="fr-FR"/>
        </w:rPr>
        <w:t xml:space="preserve">es ressources nécessaires pour </w:t>
      </w:r>
      <w:r w:rsidR="00781E2D">
        <w:rPr>
          <w:sz w:val="26"/>
          <w:szCs w:val="26"/>
          <w:lang w:val="fr-FR"/>
        </w:rPr>
        <w:t>participer à l'économie verte. L</w:t>
      </w:r>
      <w:r w:rsidRPr="00C94DC7">
        <w:rPr>
          <w:sz w:val="26"/>
          <w:szCs w:val="26"/>
          <w:lang w:val="fr-FR"/>
        </w:rPr>
        <w:t xml:space="preserve">es programmes d'assistance technique devraient également être mis en œuvre pour soutenir le </w:t>
      </w:r>
      <w:r w:rsidRPr="00C94DC7">
        <w:rPr>
          <w:sz w:val="26"/>
          <w:szCs w:val="26"/>
          <w:lang w:val="fr-FR"/>
        </w:rPr>
        <w:lastRenderedPageBreak/>
        <w:t>développement d'entreprises et d'in</w:t>
      </w:r>
      <w:r w:rsidR="00781E2D">
        <w:rPr>
          <w:sz w:val="26"/>
          <w:szCs w:val="26"/>
          <w:lang w:val="fr-FR"/>
        </w:rPr>
        <w:t>itiatives vertes, par</w:t>
      </w:r>
      <w:r w:rsidRPr="00C94DC7">
        <w:rPr>
          <w:sz w:val="26"/>
          <w:szCs w:val="26"/>
          <w:lang w:val="fr-FR"/>
        </w:rPr>
        <w:t xml:space="preserve"> des conseils sur les meilleures pratiques, réglementations et normes.</w:t>
      </w:r>
    </w:p>
    <w:p w:rsidR="00BE25E4" w:rsidRPr="00C94DC7" w:rsidRDefault="00BE25E4" w:rsidP="004A6D63">
      <w:pPr>
        <w:jc w:val="both"/>
        <w:rPr>
          <w:sz w:val="26"/>
          <w:szCs w:val="26"/>
          <w:lang w:val="fr-FR"/>
        </w:rPr>
      </w:pPr>
      <w:r w:rsidRPr="00C94DC7">
        <w:rPr>
          <w:sz w:val="26"/>
          <w:szCs w:val="26"/>
          <w:lang w:val="fr-FR"/>
        </w:rPr>
        <w:t xml:space="preserve">Pour garantir l'efficacité des programmes de renforcement des capacités et d'assistance technique, </w:t>
      </w:r>
      <w:r w:rsidR="00215E97" w:rsidRPr="00C94DC7">
        <w:rPr>
          <w:sz w:val="26"/>
          <w:szCs w:val="26"/>
          <w:lang w:val="fr-BI"/>
        </w:rPr>
        <w:t xml:space="preserve">il est nécessaire d’établir </w:t>
      </w:r>
      <w:r w:rsidRPr="00C94DC7">
        <w:rPr>
          <w:sz w:val="26"/>
          <w:szCs w:val="26"/>
          <w:lang w:val="fr-FR"/>
        </w:rPr>
        <w:t>des pa</w:t>
      </w:r>
      <w:r w:rsidR="00215E97" w:rsidRPr="00C94DC7">
        <w:rPr>
          <w:sz w:val="26"/>
          <w:szCs w:val="26"/>
          <w:lang w:val="fr-FR"/>
        </w:rPr>
        <w:t xml:space="preserve">rtenariats </w:t>
      </w:r>
      <w:r w:rsidRPr="00C94DC7">
        <w:rPr>
          <w:sz w:val="26"/>
          <w:szCs w:val="26"/>
          <w:lang w:val="fr-FR"/>
        </w:rPr>
        <w:t>entre les gouvernements, le secteur privé, les établissements d'enseignement et les organisations de la société civile. Ces partenar</w:t>
      </w:r>
      <w:r w:rsidR="00215E97" w:rsidRPr="00C94DC7">
        <w:rPr>
          <w:sz w:val="26"/>
          <w:szCs w:val="26"/>
          <w:lang w:val="fr-FR"/>
        </w:rPr>
        <w:t>iats peuvent aider à mobiliser</w:t>
      </w:r>
      <w:r w:rsidRPr="00C94DC7">
        <w:rPr>
          <w:sz w:val="26"/>
          <w:szCs w:val="26"/>
          <w:lang w:val="fr-FR"/>
        </w:rPr>
        <w:t xml:space="preserve"> des ressources, de l'expertise et des</w:t>
      </w:r>
      <w:r w:rsidR="00781E2D">
        <w:rPr>
          <w:sz w:val="26"/>
          <w:szCs w:val="26"/>
          <w:lang w:val="fr-FR"/>
        </w:rPr>
        <w:t xml:space="preserve"> connaissances pour développer l</w:t>
      </w:r>
      <w:r w:rsidRPr="00C94DC7">
        <w:rPr>
          <w:sz w:val="26"/>
          <w:szCs w:val="26"/>
          <w:lang w:val="fr-FR"/>
        </w:rPr>
        <w:t>es programmes de formation et d'éducation de haute qualité. En outre, les programmes de formation et d'éducation devraient également promouvoir l'égalité des sexes et l'inclusion sociale en garantissant</w:t>
      </w:r>
      <w:r w:rsidR="00212EFF">
        <w:rPr>
          <w:sz w:val="26"/>
          <w:szCs w:val="26"/>
          <w:lang w:val="fr-FR"/>
        </w:rPr>
        <w:t xml:space="preserve"> l’accès équitable des femmes et d</w:t>
      </w:r>
      <w:r w:rsidRPr="00C94DC7">
        <w:rPr>
          <w:sz w:val="26"/>
          <w:szCs w:val="26"/>
          <w:lang w:val="fr-FR"/>
        </w:rPr>
        <w:t>es groupe</w:t>
      </w:r>
      <w:r w:rsidR="00212EFF">
        <w:rPr>
          <w:sz w:val="26"/>
          <w:szCs w:val="26"/>
          <w:lang w:val="fr-FR"/>
        </w:rPr>
        <w:t>s marginalisés</w:t>
      </w:r>
      <w:r w:rsidRPr="00C94DC7">
        <w:rPr>
          <w:sz w:val="26"/>
          <w:szCs w:val="26"/>
          <w:lang w:val="fr-FR"/>
        </w:rPr>
        <w:t xml:space="preserve"> aux opportunités et aux ressources. Cela peut contribuer à favoriser une plus grande diversité et une plus grande incl</w:t>
      </w:r>
      <w:r w:rsidR="00212EFF">
        <w:rPr>
          <w:sz w:val="26"/>
          <w:szCs w:val="26"/>
          <w:lang w:val="fr-FR"/>
        </w:rPr>
        <w:t>usion dans l'économie verte et</w:t>
      </w:r>
      <w:r w:rsidRPr="00C94DC7">
        <w:rPr>
          <w:sz w:val="26"/>
          <w:szCs w:val="26"/>
          <w:lang w:val="fr-FR"/>
        </w:rPr>
        <w:t xml:space="preserve"> promouvoir un développement plus équitable et durable.</w:t>
      </w:r>
    </w:p>
    <w:p w:rsidR="002D3095" w:rsidRPr="00C94DC7" w:rsidRDefault="00212EFF" w:rsidP="004A6D63">
      <w:pPr>
        <w:jc w:val="both"/>
        <w:rPr>
          <w:sz w:val="26"/>
          <w:szCs w:val="26"/>
          <w:lang w:val="fr-FR"/>
        </w:rPr>
      </w:pPr>
      <w:r>
        <w:rPr>
          <w:sz w:val="26"/>
          <w:szCs w:val="26"/>
          <w:lang w:val="fr-FR"/>
        </w:rPr>
        <w:t>Dans l'ensemble, la promotion</w:t>
      </w:r>
      <w:r w:rsidR="00BE25E4" w:rsidRPr="00C94DC7">
        <w:rPr>
          <w:sz w:val="26"/>
          <w:szCs w:val="26"/>
          <w:lang w:val="fr-FR"/>
        </w:rPr>
        <w:t xml:space="preserve"> des programmes de renforcement des capacités et d'assistance technique pour le développement des compétences vertes et de l'entrepreneuriat est crucial pour promouvoir la transition réussie vers une économie verte. En investissant dans l'éducation et la formation, les gouvernements</w:t>
      </w:r>
      <w:r w:rsidR="00F33F6F" w:rsidRPr="00C94DC7">
        <w:rPr>
          <w:sz w:val="26"/>
          <w:szCs w:val="26"/>
          <w:lang w:val="fr-FR"/>
        </w:rPr>
        <w:t xml:space="preserve"> et les autres acteurs concernés</w:t>
      </w:r>
      <w:r w:rsidR="00BE25E4" w:rsidRPr="00C94DC7">
        <w:rPr>
          <w:sz w:val="26"/>
          <w:szCs w:val="26"/>
          <w:lang w:val="fr-FR"/>
        </w:rPr>
        <w:t xml:space="preserve"> peuvent doter les individus et les communautés des connaissances, des compétences et des outils dont ils ont besoin pour prospérer dans une économie verte durable et équitable.</w:t>
      </w:r>
    </w:p>
    <w:p w:rsidR="00BE25E4" w:rsidRPr="00C94DC7" w:rsidRDefault="00897F89" w:rsidP="004A6D63">
      <w:pPr>
        <w:jc w:val="both"/>
        <w:rPr>
          <w:b/>
          <w:sz w:val="26"/>
          <w:szCs w:val="26"/>
          <w:lang w:val="fr-FR"/>
        </w:rPr>
      </w:pPr>
      <w:r w:rsidRPr="00C94DC7">
        <w:rPr>
          <w:b/>
          <w:sz w:val="26"/>
          <w:szCs w:val="26"/>
          <w:lang w:val="fr-FR"/>
        </w:rPr>
        <w:t>g. Collaboration avec l</w:t>
      </w:r>
      <w:r w:rsidR="00BE25E4" w:rsidRPr="00C94DC7">
        <w:rPr>
          <w:b/>
          <w:sz w:val="26"/>
          <w:szCs w:val="26"/>
          <w:lang w:val="fr-FR"/>
        </w:rPr>
        <w:t xml:space="preserve">es </w:t>
      </w:r>
      <w:r w:rsidRPr="00C94DC7">
        <w:rPr>
          <w:b/>
          <w:sz w:val="26"/>
          <w:szCs w:val="26"/>
          <w:lang w:val="fr-FR"/>
        </w:rPr>
        <w:t>organisations internationales, l</w:t>
      </w:r>
      <w:r w:rsidR="00BE25E4" w:rsidRPr="00C94DC7">
        <w:rPr>
          <w:b/>
          <w:sz w:val="26"/>
          <w:szCs w:val="26"/>
          <w:lang w:val="fr-FR"/>
        </w:rPr>
        <w:t>es partenaires de développement et la société civile pour soutenir les initiatives et projets d'</w:t>
      </w:r>
      <w:r w:rsidRPr="00C94DC7">
        <w:rPr>
          <w:b/>
          <w:sz w:val="26"/>
          <w:szCs w:val="26"/>
          <w:lang w:val="fr-BI"/>
        </w:rPr>
        <w:t xml:space="preserve">une </w:t>
      </w:r>
      <w:r w:rsidR="00BE25E4" w:rsidRPr="00C94DC7">
        <w:rPr>
          <w:b/>
          <w:sz w:val="26"/>
          <w:szCs w:val="26"/>
          <w:lang w:val="fr-FR"/>
        </w:rPr>
        <w:t>économie verte</w:t>
      </w:r>
      <w:r w:rsidR="00212EFF">
        <w:rPr>
          <w:b/>
          <w:sz w:val="26"/>
          <w:szCs w:val="26"/>
          <w:lang w:val="fr-FR"/>
        </w:rPr>
        <w:t>.</w:t>
      </w:r>
    </w:p>
    <w:p w:rsidR="00BE25E4" w:rsidRPr="00C94DC7" w:rsidRDefault="00BE25E4" w:rsidP="004A6D63">
      <w:pPr>
        <w:jc w:val="both"/>
        <w:rPr>
          <w:sz w:val="26"/>
          <w:szCs w:val="26"/>
          <w:lang w:val="fr-FR"/>
        </w:rPr>
      </w:pPr>
      <w:r w:rsidRPr="00C94DC7">
        <w:rPr>
          <w:sz w:val="26"/>
          <w:szCs w:val="26"/>
          <w:lang w:val="fr-FR"/>
        </w:rPr>
        <w:t xml:space="preserve">La collaboration avec les organisations internationales, les partenaires de développement et la </w:t>
      </w:r>
      <w:r w:rsidR="00897F89" w:rsidRPr="00C94DC7">
        <w:rPr>
          <w:sz w:val="26"/>
          <w:szCs w:val="26"/>
          <w:lang w:val="fr-FR"/>
        </w:rPr>
        <w:t>société civile est cruciale dans</w:t>
      </w:r>
      <w:r w:rsidRPr="00C94DC7">
        <w:rPr>
          <w:sz w:val="26"/>
          <w:szCs w:val="26"/>
          <w:lang w:val="fr-FR"/>
        </w:rPr>
        <w:t xml:space="preserve"> la mise en œuvre réussie des initiatives et des projets d'économie verte. Ces partenariats peuvent fournir une expertise technique, des ressources financières et un partage des connaissances pour soutenir le développement et la mise en œuvre de</w:t>
      </w:r>
      <w:r w:rsidR="00212EFF">
        <w:rPr>
          <w:sz w:val="26"/>
          <w:szCs w:val="26"/>
          <w:lang w:val="fr-FR"/>
        </w:rPr>
        <w:t>s</w:t>
      </w:r>
      <w:r w:rsidRPr="00C94DC7">
        <w:rPr>
          <w:sz w:val="26"/>
          <w:szCs w:val="26"/>
          <w:lang w:val="fr-FR"/>
        </w:rPr>
        <w:t xml:space="preserve"> politiques et de</w:t>
      </w:r>
      <w:r w:rsidR="00212EFF">
        <w:rPr>
          <w:sz w:val="26"/>
          <w:szCs w:val="26"/>
          <w:lang w:val="fr-FR"/>
        </w:rPr>
        <w:t>s</w:t>
      </w:r>
      <w:r w:rsidRPr="00C94DC7">
        <w:rPr>
          <w:sz w:val="26"/>
          <w:szCs w:val="26"/>
          <w:lang w:val="fr-FR"/>
        </w:rPr>
        <w:t xml:space="preserve"> projets d'économie verte. Des organisations internationales telles que le Programme des Nations Unies pour l'environnement (PNUE), la Banque mondiale et la Société financière internationale (IFC) ont une vaste expérience et une expertise dans le soutien aux initiatives de développement durabl</w:t>
      </w:r>
      <w:r w:rsidR="0069011E" w:rsidRPr="00C94DC7">
        <w:rPr>
          <w:sz w:val="26"/>
          <w:szCs w:val="26"/>
          <w:lang w:val="fr-FR"/>
        </w:rPr>
        <w:t>e et peuvent apporter un appui</w:t>
      </w:r>
      <w:r w:rsidRPr="00C94DC7">
        <w:rPr>
          <w:sz w:val="26"/>
          <w:szCs w:val="26"/>
          <w:lang w:val="fr-FR"/>
        </w:rPr>
        <w:t xml:space="preserve"> précieux aux pays africains et arabes. Ces organisations peuvent aider à concevoir et à mettre en œuvre des politiques d'économie verte, fournir des ressources financières et une assistance technique pour des projets verts, et promouvoir le partage des connaissances et des meilleures pratiques.</w:t>
      </w:r>
    </w:p>
    <w:p w:rsidR="00BE25E4" w:rsidRPr="00C94DC7" w:rsidRDefault="00BE25E4" w:rsidP="004A6D63">
      <w:pPr>
        <w:jc w:val="both"/>
        <w:rPr>
          <w:sz w:val="26"/>
          <w:szCs w:val="26"/>
          <w:lang w:val="fr-FR"/>
        </w:rPr>
      </w:pPr>
      <w:r w:rsidRPr="00C94DC7">
        <w:rPr>
          <w:sz w:val="26"/>
          <w:szCs w:val="26"/>
          <w:lang w:val="fr-FR"/>
        </w:rPr>
        <w:t xml:space="preserve">Les partenaires de </w:t>
      </w:r>
      <w:r w:rsidR="0069011E" w:rsidRPr="00C94DC7">
        <w:rPr>
          <w:sz w:val="26"/>
          <w:szCs w:val="26"/>
          <w:lang w:val="fr-FR"/>
        </w:rPr>
        <w:t>développement tels que l'Union E</w:t>
      </w:r>
      <w:r w:rsidRPr="00C94DC7">
        <w:rPr>
          <w:sz w:val="26"/>
          <w:szCs w:val="26"/>
          <w:lang w:val="fr-FR"/>
        </w:rPr>
        <w:t>urop</w:t>
      </w:r>
      <w:r w:rsidR="0069011E" w:rsidRPr="00C94DC7">
        <w:rPr>
          <w:sz w:val="26"/>
          <w:szCs w:val="26"/>
          <w:lang w:val="fr-FR"/>
        </w:rPr>
        <w:t>éenne et l'Agence américaine</w:t>
      </w:r>
      <w:r w:rsidRPr="00C94DC7">
        <w:rPr>
          <w:sz w:val="26"/>
          <w:szCs w:val="26"/>
          <w:lang w:val="fr-FR"/>
        </w:rPr>
        <w:t xml:space="preserve"> pour le développement international (USAID) peuvent fournir un soutien financier et technique pour aider à mettre en œuvre des initiatives d'économie verte. Ces </w:t>
      </w:r>
      <w:r w:rsidRPr="00C94DC7">
        <w:rPr>
          <w:sz w:val="26"/>
          <w:szCs w:val="26"/>
          <w:lang w:val="fr-FR"/>
        </w:rPr>
        <w:lastRenderedPageBreak/>
        <w:t>partenaires peuven</w:t>
      </w:r>
      <w:r w:rsidR="006C1383" w:rsidRPr="00C94DC7">
        <w:rPr>
          <w:sz w:val="26"/>
          <w:szCs w:val="26"/>
          <w:lang w:val="fr-FR"/>
        </w:rPr>
        <w:t xml:space="preserve">t également garantir l'accès </w:t>
      </w:r>
      <w:r w:rsidRPr="00C94DC7">
        <w:rPr>
          <w:sz w:val="26"/>
          <w:szCs w:val="26"/>
          <w:lang w:val="fr-FR"/>
        </w:rPr>
        <w:t>aux marchés</w:t>
      </w:r>
      <w:r w:rsidR="006C1383" w:rsidRPr="00C94DC7">
        <w:rPr>
          <w:sz w:val="26"/>
          <w:szCs w:val="26"/>
          <w:lang w:val="fr-BI"/>
        </w:rPr>
        <w:t xml:space="preserve"> et aux financements</w:t>
      </w:r>
      <w:r w:rsidRPr="00C94DC7">
        <w:rPr>
          <w:sz w:val="26"/>
          <w:szCs w:val="26"/>
          <w:lang w:val="fr-FR"/>
        </w:rPr>
        <w:t xml:space="preserve"> verts et fournir des programmes de formation et de renforcement des capacités pour l'entrepreneuriat vert et la création d'emplois.</w:t>
      </w:r>
    </w:p>
    <w:p w:rsidR="00BE25E4" w:rsidRPr="00C94DC7" w:rsidRDefault="00BE25E4" w:rsidP="004A6D63">
      <w:pPr>
        <w:jc w:val="both"/>
        <w:rPr>
          <w:sz w:val="26"/>
          <w:szCs w:val="26"/>
          <w:lang w:val="fr-BI"/>
        </w:rPr>
      </w:pPr>
      <w:r w:rsidRPr="00C94DC7">
        <w:rPr>
          <w:sz w:val="26"/>
          <w:szCs w:val="26"/>
          <w:lang w:val="fr-FR"/>
        </w:rPr>
        <w:t>Les organisations de la société civile peuvent jouer un rôle important dans la promotion de la transition vers une économie verte en sensibilisant, en plaidant pour des changements de politique et en soutenant la mise en œuvre de projets verts au niveau local. Ces organisations peuvent également fournir une expertise technique et un engage</w:t>
      </w:r>
      <w:r w:rsidR="00301658" w:rsidRPr="00C94DC7">
        <w:rPr>
          <w:sz w:val="26"/>
          <w:szCs w:val="26"/>
          <w:lang w:val="fr-FR"/>
        </w:rPr>
        <w:t>ment communautaire pour</w:t>
      </w:r>
      <w:r w:rsidRPr="00C94DC7">
        <w:rPr>
          <w:sz w:val="26"/>
          <w:szCs w:val="26"/>
          <w:lang w:val="fr-FR"/>
        </w:rPr>
        <w:t xml:space="preserve"> que les projets verts s</w:t>
      </w:r>
      <w:r w:rsidR="00881326" w:rsidRPr="00C94DC7">
        <w:rPr>
          <w:sz w:val="26"/>
          <w:szCs w:val="26"/>
          <w:lang w:val="fr-BI"/>
        </w:rPr>
        <w:t>o</w:t>
      </w:r>
      <w:r w:rsidR="00301658" w:rsidRPr="00C94DC7">
        <w:rPr>
          <w:sz w:val="26"/>
          <w:szCs w:val="26"/>
          <w:lang w:val="fr-BI"/>
        </w:rPr>
        <w:t>ie</w:t>
      </w:r>
      <w:r w:rsidRPr="00C94DC7">
        <w:rPr>
          <w:sz w:val="26"/>
          <w:szCs w:val="26"/>
          <w:lang w:val="fr-FR"/>
        </w:rPr>
        <w:t>nt socialement et écologiquement durables et répondent aux besoins des communautés locales.</w:t>
      </w:r>
      <w:r w:rsidR="00881326" w:rsidRPr="00C94DC7">
        <w:rPr>
          <w:sz w:val="26"/>
          <w:szCs w:val="26"/>
          <w:lang w:val="fr-BI"/>
        </w:rPr>
        <w:t xml:space="preserve"> </w:t>
      </w:r>
    </w:p>
    <w:p w:rsidR="00BE25E4" w:rsidRPr="00C94DC7" w:rsidRDefault="00BE25E4" w:rsidP="004A6D63">
      <w:pPr>
        <w:jc w:val="both"/>
        <w:rPr>
          <w:sz w:val="26"/>
          <w:szCs w:val="26"/>
          <w:lang w:val="fr-FR"/>
        </w:rPr>
      </w:pPr>
      <w:r w:rsidRPr="00C94DC7">
        <w:rPr>
          <w:sz w:val="26"/>
          <w:szCs w:val="26"/>
          <w:lang w:val="fr-FR"/>
        </w:rPr>
        <w:t>En résumé, la collaboration avec les organisations internationales, les partenaires de développement e</w:t>
      </w:r>
      <w:r w:rsidR="00881326" w:rsidRPr="00C94DC7">
        <w:rPr>
          <w:sz w:val="26"/>
          <w:szCs w:val="26"/>
          <w:lang w:val="fr-FR"/>
        </w:rPr>
        <w:t>t la société civile peut contribuer à assurer</w:t>
      </w:r>
      <w:r w:rsidRPr="00C94DC7">
        <w:rPr>
          <w:sz w:val="26"/>
          <w:szCs w:val="26"/>
          <w:lang w:val="fr-FR"/>
        </w:rPr>
        <w:t xml:space="preserve"> aux pays africains et arabes des ressources, une expertise et des connaissances précieuses pour mettre en œuvre avec succès des initiatives et des projets d'économie verte. Cette collaboration peut également aider à favoriser les partenariats et les réseaux qui peuvent soutenir le développement continu des économies vertes dans ces régions.</w:t>
      </w:r>
    </w:p>
    <w:p w:rsidR="00BE25E4" w:rsidRPr="00C94DC7" w:rsidRDefault="00881326" w:rsidP="004A6D63">
      <w:pPr>
        <w:jc w:val="both"/>
        <w:rPr>
          <w:b/>
          <w:i/>
          <w:sz w:val="26"/>
          <w:szCs w:val="26"/>
          <w:lang w:val="fr-BI"/>
        </w:rPr>
      </w:pPr>
      <w:r w:rsidRPr="00C94DC7">
        <w:rPr>
          <w:b/>
          <w:i/>
          <w:sz w:val="26"/>
          <w:szCs w:val="26"/>
          <w:lang w:val="fr-FR"/>
        </w:rPr>
        <w:t>4. Le rôle de l'Association des parlementaires dans</w:t>
      </w:r>
      <w:r w:rsidR="00A97901" w:rsidRPr="00C94DC7">
        <w:rPr>
          <w:b/>
          <w:i/>
          <w:sz w:val="26"/>
          <w:szCs w:val="26"/>
          <w:lang w:val="fr-BI"/>
        </w:rPr>
        <w:t xml:space="preserve"> la promotion de</w:t>
      </w:r>
      <w:r w:rsidRPr="00C94DC7">
        <w:rPr>
          <w:b/>
          <w:i/>
          <w:sz w:val="26"/>
          <w:szCs w:val="26"/>
          <w:lang w:val="fr-FR"/>
        </w:rPr>
        <w:t xml:space="preserve"> l'adoption et la mise </w:t>
      </w:r>
      <w:r w:rsidRPr="00C94DC7">
        <w:rPr>
          <w:b/>
          <w:i/>
          <w:sz w:val="26"/>
          <w:szCs w:val="26"/>
          <w:lang w:val="fr-BI"/>
        </w:rPr>
        <w:t xml:space="preserve">en </w:t>
      </w:r>
      <w:r w:rsidRPr="00C94DC7">
        <w:rPr>
          <w:b/>
          <w:i/>
          <w:sz w:val="26"/>
          <w:szCs w:val="26"/>
          <w:lang w:val="fr-FR"/>
        </w:rPr>
        <w:t>œuvre des recommandations du document</w:t>
      </w:r>
      <w:r w:rsidRPr="00C94DC7">
        <w:rPr>
          <w:b/>
          <w:i/>
          <w:sz w:val="26"/>
          <w:szCs w:val="26"/>
          <w:lang w:val="fr-BI"/>
        </w:rPr>
        <w:t>.</w:t>
      </w:r>
    </w:p>
    <w:p w:rsidR="00BE25E4" w:rsidRPr="00C94DC7" w:rsidRDefault="00391400" w:rsidP="004A6D63">
      <w:pPr>
        <w:jc w:val="both"/>
        <w:rPr>
          <w:sz w:val="26"/>
          <w:szCs w:val="26"/>
          <w:lang w:val="fr-FR"/>
        </w:rPr>
      </w:pPr>
      <w:r>
        <w:rPr>
          <w:sz w:val="26"/>
          <w:szCs w:val="26"/>
          <w:lang w:val="fr-FR"/>
        </w:rPr>
        <w:t>E</w:t>
      </w:r>
      <w:r w:rsidRPr="00C94DC7">
        <w:rPr>
          <w:sz w:val="26"/>
          <w:szCs w:val="26"/>
          <w:lang w:val="fr-FR"/>
        </w:rPr>
        <w:t>n tant que regroupement</w:t>
      </w:r>
      <w:r>
        <w:rPr>
          <w:sz w:val="26"/>
          <w:szCs w:val="26"/>
          <w:lang w:val="fr-FR"/>
        </w:rPr>
        <w:t xml:space="preserve"> parlementaire,</w:t>
      </w:r>
      <w:r w:rsidRPr="00C94DC7">
        <w:rPr>
          <w:sz w:val="26"/>
          <w:szCs w:val="26"/>
          <w:lang w:val="fr-FR"/>
        </w:rPr>
        <w:t xml:space="preserve"> </w:t>
      </w:r>
      <w:r>
        <w:rPr>
          <w:sz w:val="26"/>
          <w:szCs w:val="26"/>
          <w:lang w:val="fr-FR"/>
        </w:rPr>
        <w:t>l</w:t>
      </w:r>
      <w:r w:rsidR="00F67C02" w:rsidRPr="00C94DC7">
        <w:rPr>
          <w:sz w:val="26"/>
          <w:szCs w:val="26"/>
          <w:lang w:val="fr-FR"/>
        </w:rPr>
        <w:t xml:space="preserve">'Association des Sénats, </w:t>
      </w:r>
      <w:proofErr w:type="spellStart"/>
      <w:r w:rsidR="00F67C02" w:rsidRPr="00C94DC7">
        <w:rPr>
          <w:sz w:val="26"/>
          <w:szCs w:val="26"/>
          <w:lang w:val="fr-FR"/>
        </w:rPr>
        <w:t>Shou</w:t>
      </w:r>
      <w:r w:rsidR="00BE25E4" w:rsidRPr="00C94DC7">
        <w:rPr>
          <w:sz w:val="26"/>
          <w:szCs w:val="26"/>
          <w:lang w:val="fr-FR"/>
        </w:rPr>
        <w:t>ra</w:t>
      </w:r>
      <w:proofErr w:type="spellEnd"/>
      <w:r w:rsidR="00BE25E4" w:rsidRPr="00C94DC7">
        <w:rPr>
          <w:sz w:val="26"/>
          <w:szCs w:val="26"/>
          <w:lang w:val="fr-FR"/>
        </w:rPr>
        <w:t xml:space="preserve"> et Conseils</w:t>
      </w:r>
      <w:r>
        <w:rPr>
          <w:sz w:val="26"/>
          <w:szCs w:val="26"/>
          <w:lang w:val="fr-FR"/>
        </w:rPr>
        <w:t xml:space="preserve"> équivalents d'Afrique et du M</w:t>
      </w:r>
      <w:r w:rsidR="00BE25E4" w:rsidRPr="00C94DC7">
        <w:rPr>
          <w:sz w:val="26"/>
          <w:szCs w:val="26"/>
          <w:lang w:val="fr-FR"/>
        </w:rPr>
        <w:t>onde arabe</w:t>
      </w:r>
      <w:r w:rsidR="00F67C02" w:rsidRPr="00C94DC7">
        <w:rPr>
          <w:sz w:val="26"/>
          <w:szCs w:val="26"/>
          <w:lang w:val="fr-BI"/>
        </w:rPr>
        <w:t xml:space="preserve"> (ASSECAA)</w:t>
      </w:r>
      <w:r w:rsidR="00BE25E4" w:rsidRPr="00C94DC7">
        <w:rPr>
          <w:sz w:val="26"/>
          <w:szCs w:val="26"/>
          <w:lang w:val="fr-FR"/>
        </w:rPr>
        <w:t xml:space="preserve"> peut </w:t>
      </w:r>
      <w:r w:rsidR="00F67C02" w:rsidRPr="00C94DC7">
        <w:rPr>
          <w:sz w:val="26"/>
          <w:szCs w:val="26"/>
          <w:lang w:val="fr-FR"/>
        </w:rPr>
        <w:t>jouer un rôle vital dans la défense de</w:t>
      </w:r>
      <w:r w:rsidR="00BE25E4" w:rsidRPr="00C94DC7">
        <w:rPr>
          <w:sz w:val="26"/>
          <w:szCs w:val="26"/>
          <w:lang w:val="fr-FR"/>
        </w:rPr>
        <w:t xml:space="preserve"> l'adoption et la mise</w:t>
      </w:r>
      <w:r w:rsidR="00F67C02" w:rsidRPr="00C94DC7">
        <w:rPr>
          <w:sz w:val="26"/>
          <w:szCs w:val="26"/>
          <w:lang w:val="fr-FR"/>
        </w:rPr>
        <w:t xml:space="preserve"> en œuvre des recommandations de ce</w:t>
      </w:r>
      <w:r w:rsidR="00F67C02" w:rsidRPr="00C94DC7">
        <w:rPr>
          <w:sz w:val="26"/>
          <w:szCs w:val="26"/>
          <w:lang w:val="fr-BI"/>
        </w:rPr>
        <w:t xml:space="preserve"> </w:t>
      </w:r>
      <w:r w:rsidR="00BE25E4" w:rsidRPr="00C94DC7">
        <w:rPr>
          <w:sz w:val="26"/>
          <w:szCs w:val="26"/>
          <w:lang w:val="fr-FR"/>
        </w:rPr>
        <w:t>document. Voi</w:t>
      </w:r>
      <w:r w:rsidR="00F67C02" w:rsidRPr="00C94DC7">
        <w:rPr>
          <w:sz w:val="26"/>
          <w:szCs w:val="26"/>
          <w:lang w:val="fr-FR"/>
        </w:rPr>
        <w:t>ci quelques voies par lesquelles l'A</w:t>
      </w:r>
      <w:r w:rsidR="00BE25E4" w:rsidRPr="00C94DC7">
        <w:rPr>
          <w:sz w:val="26"/>
          <w:szCs w:val="26"/>
          <w:lang w:val="fr-FR"/>
        </w:rPr>
        <w:t>ssociation peut jouer un rôle déterminant dans ce processus :</w:t>
      </w:r>
    </w:p>
    <w:p w:rsidR="00BE25E4" w:rsidRPr="00C94DC7" w:rsidRDefault="00BE25E4" w:rsidP="004A6D63">
      <w:pPr>
        <w:jc w:val="both"/>
        <w:rPr>
          <w:sz w:val="26"/>
          <w:szCs w:val="26"/>
          <w:lang w:val="fr-FR"/>
        </w:rPr>
      </w:pPr>
      <w:r w:rsidRPr="00C94DC7">
        <w:rPr>
          <w:b/>
          <w:sz w:val="26"/>
          <w:szCs w:val="26"/>
          <w:lang w:val="fr-FR"/>
        </w:rPr>
        <w:t>Soutien législatif</w:t>
      </w:r>
      <w:r w:rsidR="00391400">
        <w:rPr>
          <w:sz w:val="26"/>
          <w:szCs w:val="26"/>
          <w:lang w:val="fr-FR"/>
        </w:rPr>
        <w:t xml:space="preserve"> : l</w:t>
      </w:r>
      <w:r w:rsidRPr="00C94DC7">
        <w:rPr>
          <w:sz w:val="26"/>
          <w:szCs w:val="26"/>
          <w:lang w:val="fr-FR"/>
        </w:rPr>
        <w:t xml:space="preserve">es parlementaires peuvent jouer un rôle crucial dans la promotion des politiques d'économie verte par la rédaction, le parrainage et le soutien d'une législation qui s'aligne sur les recommandations du document. Cela pourrait impliquer </w:t>
      </w:r>
      <w:r w:rsidR="007116F7" w:rsidRPr="00C94DC7">
        <w:rPr>
          <w:sz w:val="26"/>
          <w:szCs w:val="26"/>
          <w:lang w:val="fr-FR"/>
        </w:rPr>
        <w:t>d'encourager</w:t>
      </w:r>
      <w:r w:rsidRPr="00C94DC7">
        <w:rPr>
          <w:sz w:val="26"/>
          <w:szCs w:val="26"/>
          <w:lang w:val="fr-FR"/>
        </w:rPr>
        <w:t xml:space="preserve"> l'adoption de</w:t>
      </w:r>
      <w:r w:rsidR="007116F7" w:rsidRPr="00C94DC7">
        <w:rPr>
          <w:sz w:val="26"/>
          <w:szCs w:val="26"/>
          <w:lang w:val="fr-BI"/>
        </w:rPr>
        <w:t>s</w:t>
      </w:r>
      <w:r w:rsidRPr="00C94DC7">
        <w:rPr>
          <w:sz w:val="26"/>
          <w:szCs w:val="26"/>
          <w:lang w:val="fr-FR"/>
        </w:rPr>
        <w:t xml:space="preserve"> sources d'énergie renouvelables, telles que l'énergie solaire et éolienne, de promouvoir des pratiques agricoles durables et d'imposer des normes de gestion des déchets. La législation proposée devrait également inclure des dispositions relatives aux allégements fiscaux et autres incitations pour les projets d'infrastructure respectueux de l'environnement, y compris les systèmes de transport public et les bâtiments économes en énergie. En adoptant une telle législation, les parle</w:t>
      </w:r>
      <w:r w:rsidR="007116F7" w:rsidRPr="00C94DC7">
        <w:rPr>
          <w:sz w:val="26"/>
          <w:szCs w:val="26"/>
          <w:lang w:val="fr-FR"/>
        </w:rPr>
        <w:t>mentaires peuvent fournir un</w:t>
      </w:r>
      <w:r w:rsidRPr="00C94DC7">
        <w:rPr>
          <w:sz w:val="26"/>
          <w:szCs w:val="26"/>
          <w:lang w:val="fr-FR"/>
        </w:rPr>
        <w:t xml:space="preserve"> cadre juridique nécessaire pour soutenir les initiatives d'économie verte et encourager les investissements du secteur privé.</w:t>
      </w:r>
    </w:p>
    <w:p w:rsidR="00BE25E4" w:rsidRPr="00C94DC7" w:rsidRDefault="00BE25E4" w:rsidP="004A6D63">
      <w:pPr>
        <w:jc w:val="both"/>
        <w:rPr>
          <w:sz w:val="26"/>
          <w:szCs w:val="26"/>
          <w:lang w:val="fr-FR"/>
        </w:rPr>
      </w:pPr>
      <w:r w:rsidRPr="00C94DC7">
        <w:rPr>
          <w:b/>
          <w:sz w:val="26"/>
          <w:szCs w:val="26"/>
          <w:lang w:val="fr-FR"/>
        </w:rPr>
        <w:t>Plaidoyer et sensibilisation</w:t>
      </w:r>
      <w:r w:rsidR="001243D0" w:rsidRPr="00C94DC7">
        <w:rPr>
          <w:sz w:val="26"/>
          <w:szCs w:val="26"/>
          <w:lang w:val="fr-FR"/>
        </w:rPr>
        <w:t xml:space="preserve"> : </w:t>
      </w:r>
      <w:r w:rsidR="001243D0" w:rsidRPr="00C94DC7">
        <w:rPr>
          <w:sz w:val="26"/>
          <w:szCs w:val="26"/>
          <w:lang w:val="fr-BI"/>
        </w:rPr>
        <w:t>l</w:t>
      </w:r>
      <w:r w:rsidRPr="00C94DC7">
        <w:rPr>
          <w:sz w:val="26"/>
          <w:szCs w:val="26"/>
          <w:lang w:val="fr-FR"/>
        </w:rPr>
        <w:t>es membres de l</w:t>
      </w:r>
      <w:r w:rsidR="001243D0" w:rsidRPr="00C94DC7">
        <w:rPr>
          <w:sz w:val="26"/>
          <w:szCs w:val="26"/>
          <w:lang w:val="fr-FR"/>
        </w:rPr>
        <w:t>'Association peuvent tirer profit</w:t>
      </w:r>
      <w:r w:rsidRPr="00C94DC7">
        <w:rPr>
          <w:sz w:val="26"/>
          <w:szCs w:val="26"/>
          <w:lang w:val="fr-FR"/>
        </w:rPr>
        <w:t xml:space="preserve"> de leurs plateformes publiques pour sensibiliser aux avantages des stratégies d'économie verte et de développement durable. En dialoguant avec les médias, en participant à des événements publics et en utilisant les médias sociaux, les parlementaires peuvent atteindre un public plus large et éduquer les citoyens et les parties prenantes sur </w:t>
      </w:r>
      <w:r w:rsidRPr="00C94DC7">
        <w:rPr>
          <w:sz w:val="26"/>
          <w:szCs w:val="26"/>
          <w:lang w:val="fr-FR"/>
        </w:rPr>
        <w:lastRenderedPageBreak/>
        <w:t>l'importance d'adopter des stratégies d'économie verte. En plaidant pour l'adoption de</w:t>
      </w:r>
      <w:r w:rsidR="001243D0" w:rsidRPr="00C94DC7">
        <w:rPr>
          <w:sz w:val="26"/>
          <w:szCs w:val="26"/>
          <w:lang w:val="fr-BI"/>
        </w:rPr>
        <w:t>s</w:t>
      </w:r>
      <w:r w:rsidRPr="00C94DC7">
        <w:rPr>
          <w:sz w:val="26"/>
          <w:szCs w:val="26"/>
          <w:lang w:val="fr-FR"/>
        </w:rPr>
        <w:t xml:space="preserve"> politiques </w:t>
      </w:r>
      <w:r w:rsidR="001243D0" w:rsidRPr="00C94DC7">
        <w:rPr>
          <w:sz w:val="26"/>
          <w:szCs w:val="26"/>
          <w:lang w:val="fr-BI"/>
        </w:rPr>
        <w:t xml:space="preserve">en matière </w:t>
      </w:r>
      <w:r w:rsidRPr="00C94DC7">
        <w:rPr>
          <w:sz w:val="26"/>
          <w:szCs w:val="26"/>
          <w:lang w:val="fr-FR"/>
        </w:rPr>
        <w:t>d'économie v</w:t>
      </w:r>
      <w:r w:rsidR="001243D0" w:rsidRPr="00C94DC7">
        <w:rPr>
          <w:sz w:val="26"/>
          <w:szCs w:val="26"/>
          <w:lang w:val="fr-FR"/>
        </w:rPr>
        <w:t>erte, les parlementaires contribuent</w:t>
      </w:r>
      <w:r w:rsidRPr="00C94DC7">
        <w:rPr>
          <w:sz w:val="26"/>
          <w:szCs w:val="26"/>
          <w:lang w:val="fr-FR"/>
        </w:rPr>
        <w:t xml:space="preserve"> à créer une volonté politique de changement, permettant la mise en œuvre des </w:t>
      </w:r>
      <w:r w:rsidR="001243D0" w:rsidRPr="00C94DC7">
        <w:rPr>
          <w:sz w:val="26"/>
          <w:szCs w:val="26"/>
          <w:lang w:val="fr-FR"/>
        </w:rPr>
        <w:t>recommandations proposées dans c</w:t>
      </w:r>
      <w:r w:rsidRPr="00C94DC7">
        <w:rPr>
          <w:sz w:val="26"/>
          <w:szCs w:val="26"/>
          <w:lang w:val="fr-FR"/>
        </w:rPr>
        <w:t>e document.</w:t>
      </w:r>
    </w:p>
    <w:p w:rsidR="00BE25E4" w:rsidRPr="00C94DC7" w:rsidRDefault="00BE25E4" w:rsidP="004A6D63">
      <w:pPr>
        <w:jc w:val="both"/>
        <w:rPr>
          <w:sz w:val="26"/>
          <w:szCs w:val="26"/>
          <w:lang w:val="fr-FR"/>
        </w:rPr>
      </w:pPr>
      <w:r w:rsidRPr="00C94DC7">
        <w:rPr>
          <w:b/>
          <w:sz w:val="26"/>
          <w:szCs w:val="26"/>
          <w:lang w:val="fr-FR"/>
        </w:rPr>
        <w:t>Allocations budgétaires</w:t>
      </w:r>
      <w:r w:rsidRPr="00C94DC7">
        <w:rPr>
          <w:sz w:val="26"/>
          <w:szCs w:val="26"/>
          <w:lang w:val="fr-FR"/>
        </w:rPr>
        <w:t xml:space="preserve"> : En tant que membres des organes législatifs, les parlementaires ont le pouvoir d'influencer l'allocation des fonds publics pour soutenir les initiatives d'économie verte. En préconisant des investissements accrus dans les énergies renouvelables, l'agriculture durable, la restauration des écosystèmes et d'autres domaines prioritaires identifiés dans le docume</w:t>
      </w:r>
      <w:r w:rsidR="001243D0" w:rsidRPr="00C94DC7">
        <w:rPr>
          <w:sz w:val="26"/>
          <w:szCs w:val="26"/>
          <w:lang w:val="fr-FR"/>
        </w:rPr>
        <w:t>nt, les parlementaires peuvent affecter d</w:t>
      </w:r>
      <w:r w:rsidRPr="00C94DC7">
        <w:rPr>
          <w:sz w:val="26"/>
          <w:szCs w:val="26"/>
          <w:lang w:val="fr-FR"/>
        </w:rPr>
        <w:t>es ressources financières</w:t>
      </w:r>
      <w:r w:rsidR="00CF705C" w:rsidRPr="00C94DC7">
        <w:rPr>
          <w:sz w:val="26"/>
          <w:szCs w:val="26"/>
          <w:lang w:val="fr-FR"/>
        </w:rPr>
        <w:t xml:space="preserve"> nécessaires aux</w:t>
      </w:r>
      <w:r w:rsidRPr="00C94DC7">
        <w:rPr>
          <w:sz w:val="26"/>
          <w:szCs w:val="26"/>
          <w:lang w:val="fr-FR"/>
        </w:rPr>
        <w:t xml:space="preserve"> initiatives d'économie verte</w:t>
      </w:r>
      <w:r w:rsidR="00CF705C" w:rsidRPr="00C94DC7">
        <w:rPr>
          <w:sz w:val="26"/>
          <w:szCs w:val="26"/>
          <w:lang w:val="fr-FR"/>
        </w:rPr>
        <w:t>. En outre, ils doivent s’</w:t>
      </w:r>
      <w:r w:rsidR="00CF705C" w:rsidRPr="00C94DC7">
        <w:rPr>
          <w:sz w:val="26"/>
          <w:szCs w:val="26"/>
          <w:lang w:val="fr-BI"/>
        </w:rPr>
        <w:t>assurer</w:t>
      </w:r>
      <w:r w:rsidRPr="00C94DC7">
        <w:rPr>
          <w:sz w:val="26"/>
          <w:szCs w:val="26"/>
          <w:lang w:val="fr-FR"/>
        </w:rPr>
        <w:t xml:space="preserve"> que les allocations budgétaires sont utilisées de manière efficace et efficiente grâce à des mécanismes de contrôle.</w:t>
      </w:r>
    </w:p>
    <w:p w:rsidR="00BE25E4" w:rsidRPr="00C94DC7" w:rsidRDefault="00BE25E4" w:rsidP="004A6D63">
      <w:pPr>
        <w:jc w:val="both"/>
        <w:rPr>
          <w:sz w:val="26"/>
          <w:szCs w:val="26"/>
          <w:lang w:val="fr-FR"/>
        </w:rPr>
      </w:pPr>
      <w:r w:rsidRPr="00C94DC7">
        <w:rPr>
          <w:b/>
          <w:sz w:val="26"/>
          <w:szCs w:val="26"/>
          <w:lang w:val="fr-FR"/>
        </w:rPr>
        <w:t>Contrôle et responsabilité</w:t>
      </w:r>
      <w:r w:rsidR="00CF705C" w:rsidRPr="00C94DC7">
        <w:rPr>
          <w:sz w:val="26"/>
          <w:szCs w:val="26"/>
          <w:lang w:val="fr-FR"/>
        </w:rPr>
        <w:t xml:space="preserve"> : l</w:t>
      </w:r>
      <w:r w:rsidRPr="00C94DC7">
        <w:rPr>
          <w:sz w:val="26"/>
          <w:szCs w:val="26"/>
          <w:lang w:val="fr-FR"/>
        </w:rPr>
        <w:t>es parlementaires peuve</w:t>
      </w:r>
      <w:r w:rsidR="00CF705C" w:rsidRPr="00C94DC7">
        <w:rPr>
          <w:sz w:val="26"/>
          <w:szCs w:val="26"/>
          <w:lang w:val="fr-FR"/>
        </w:rPr>
        <w:t xml:space="preserve">nt exercer leurs </w:t>
      </w:r>
      <w:r w:rsidR="00B07278" w:rsidRPr="00C94DC7">
        <w:rPr>
          <w:sz w:val="26"/>
          <w:szCs w:val="26"/>
          <w:lang w:val="fr-FR"/>
        </w:rPr>
        <w:t>mi</w:t>
      </w:r>
      <w:r w:rsidR="00B07278" w:rsidRPr="00C94DC7">
        <w:rPr>
          <w:sz w:val="26"/>
          <w:szCs w:val="26"/>
          <w:lang w:val="fr-BI"/>
        </w:rPr>
        <w:t>ss</w:t>
      </w:r>
      <w:r w:rsidR="00B07278" w:rsidRPr="00C94DC7">
        <w:rPr>
          <w:sz w:val="26"/>
          <w:szCs w:val="26"/>
          <w:lang w:val="fr-FR"/>
        </w:rPr>
        <w:t>ions</w:t>
      </w:r>
      <w:r w:rsidR="00B07278" w:rsidRPr="00C94DC7">
        <w:rPr>
          <w:sz w:val="26"/>
          <w:szCs w:val="26"/>
          <w:lang w:val="fr-BI"/>
        </w:rPr>
        <w:t xml:space="preserve"> </w:t>
      </w:r>
      <w:r w:rsidR="00B07278" w:rsidRPr="00C94DC7">
        <w:rPr>
          <w:sz w:val="26"/>
          <w:szCs w:val="26"/>
          <w:lang w:val="fr-FR"/>
        </w:rPr>
        <w:t>de</w:t>
      </w:r>
      <w:r w:rsidRPr="00C94DC7">
        <w:rPr>
          <w:sz w:val="26"/>
          <w:szCs w:val="26"/>
          <w:lang w:val="fr-FR"/>
        </w:rPr>
        <w:t xml:space="preserve"> contrôle pour s'assurer que les gouvernements et le secteur privé adhèrent aux principes de l'économie verte. Cela pourrait impliquer de surveiller la mise en œuvre de la législation, d'enquêter sur les allégations de non-conformité et de tenir des audiences publiques pour garantir la transparence et la responsabilité. En tena</w:t>
      </w:r>
      <w:r w:rsidR="00CF705C" w:rsidRPr="00C94DC7">
        <w:rPr>
          <w:sz w:val="26"/>
          <w:szCs w:val="26"/>
          <w:lang w:val="fr-FR"/>
        </w:rPr>
        <w:t>nt les responsables comptables</w:t>
      </w:r>
      <w:r w:rsidRPr="00C94DC7">
        <w:rPr>
          <w:sz w:val="26"/>
          <w:szCs w:val="26"/>
          <w:lang w:val="fr-FR"/>
        </w:rPr>
        <w:t xml:space="preserve"> de leurs actions, les parlementaires peuvent créer une culture de co</w:t>
      </w:r>
      <w:r w:rsidR="00B07278" w:rsidRPr="00C94DC7">
        <w:rPr>
          <w:sz w:val="26"/>
          <w:szCs w:val="26"/>
          <w:lang w:val="fr-FR"/>
        </w:rPr>
        <w:t xml:space="preserve">nformité et aider à la mise en œuvre </w:t>
      </w:r>
      <w:r w:rsidR="00B07278" w:rsidRPr="00C94DC7">
        <w:rPr>
          <w:sz w:val="26"/>
          <w:szCs w:val="26"/>
          <w:lang w:val="fr-BI"/>
        </w:rPr>
        <w:t>effective</w:t>
      </w:r>
      <w:r w:rsidR="00B07278" w:rsidRPr="00C94DC7">
        <w:rPr>
          <w:sz w:val="26"/>
          <w:szCs w:val="26"/>
          <w:lang w:val="fr-FR"/>
        </w:rPr>
        <w:t xml:space="preserve"> des initiatives d'économie verte</w:t>
      </w:r>
      <w:r w:rsidRPr="00C94DC7">
        <w:rPr>
          <w:sz w:val="26"/>
          <w:szCs w:val="26"/>
          <w:lang w:val="fr-FR"/>
        </w:rPr>
        <w:t>.</w:t>
      </w:r>
    </w:p>
    <w:p w:rsidR="00BE25E4" w:rsidRPr="00C94DC7" w:rsidRDefault="00BE25E4" w:rsidP="004A6D63">
      <w:pPr>
        <w:jc w:val="both"/>
        <w:rPr>
          <w:sz w:val="26"/>
          <w:szCs w:val="26"/>
          <w:lang w:val="fr-FR"/>
        </w:rPr>
      </w:pPr>
      <w:r w:rsidRPr="00C94DC7">
        <w:rPr>
          <w:b/>
          <w:sz w:val="26"/>
          <w:szCs w:val="26"/>
          <w:lang w:val="fr-FR"/>
        </w:rPr>
        <w:t>Collaboration régionale et internationale</w:t>
      </w:r>
      <w:r w:rsidR="00B07278" w:rsidRPr="00C94DC7">
        <w:rPr>
          <w:sz w:val="26"/>
          <w:szCs w:val="26"/>
          <w:lang w:val="fr-FR"/>
        </w:rPr>
        <w:t> : les membres de l'A</w:t>
      </w:r>
      <w:r w:rsidRPr="00C94DC7">
        <w:rPr>
          <w:sz w:val="26"/>
          <w:szCs w:val="26"/>
          <w:lang w:val="fr-FR"/>
        </w:rPr>
        <w:t>ssociation peuvent favoriser la coopération régionale et internationale en participant à des dialogues interparle</w:t>
      </w:r>
      <w:r w:rsidR="00B07278" w:rsidRPr="00C94DC7">
        <w:rPr>
          <w:sz w:val="26"/>
          <w:szCs w:val="26"/>
          <w:lang w:val="fr-FR"/>
        </w:rPr>
        <w:t xml:space="preserve">mentaires, en s'engageant avec </w:t>
      </w:r>
      <w:r w:rsidR="00B07278" w:rsidRPr="00C94DC7">
        <w:rPr>
          <w:sz w:val="26"/>
          <w:szCs w:val="26"/>
          <w:lang w:val="fr-BI"/>
        </w:rPr>
        <w:t>d</w:t>
      </w:r>
      <w:r w:rsidRPr="00C94DC7">
        <w:rPr>
          <w:sz w:val="26"/>
          <w:szCs w:val="26"/>
          <w:lang w:val="fr-FR"/>
        </w:rPr>
        <w:t>es organisations internationales et en formant des partenariats avec des agences de développement pour partager des connaissances, des ressources et les meilleures pratiques dans les initiatives d'économie verte. Cela peut aider à créer un réseau régional et mondial d'acteurs engagés dans la promotion du développement durable et de l'économie verte. Grâce à ces partenariats, les parlementaires peuvent également contribuer à faciliter le transfert de technologie et d'expertise, qui est crucial pour la mise en œuvre réussie de politiques d'économie verte.</w:t>
      </w:r>
    </w:p>
    <w:p w:rsidR="00BE25E4" w:rsidRPr="00C94DC7" w:rsidRDefault="00BE25E4" w:rsidP="004A6D63">
      <w:pPr>
        <w:jc w:val="both"/>
        <w:rPr>
          <w:sz w:val="26"/>
          <w:szCs w:val="26"/>
          <w:lang w:val="fr-FR"/>
        </w:rPr>
      </w:pPr>
      <w:r w:rsidRPr="00C94DC7">
        <w:rPr>
          <w:b/>
          <w:sz w:val="26"/>
          <w:szCs w:val="26"/>
          <w:lang w:val="fr-FR"/>
        </w:rPr>
        <w:t>Renforcement des capacités et formation</w:t>
      </w:r>
      <w:r w:rsidR="003E3EF2" w:rsidRPr="00C94DC7">
        <w:rPr>
          <w:sz w:val="26"/>
          <w:szCs w:val="26"/>
          <w:lang w:val="fr-FR"/>
        </w:rPr>
        <w:t xml:space="preserve"> : L'A</w:t>
      </w:r>
      <w:r w:rsidRPr="00C94DC7">
        <w:rPr>
          <w:sz w:val="26"/>
          <w:szCs w:val="26"/>
          <w:lang w:val="fr-FR"/>
        </w:rPr>
        <w:t xml:space="preserve">ssociation peut organiser des programmes de renforcement des capacités et de formation pour les parlementaires, en les dotant des connaissances et des compétences nécessaires pour défendre efficacement l'économie verte. Cela pourrait impliquer des ateliers, des séminaires et des visites d'étude pour apprendre des initiatives réussies </w:t>
      </w:r>
      <w:r w:rsidR="003E3EF2" w:rsidRPr="00C94DC7">
        <w:rPr>
          <w:sz w:val="26"/>
          <w:szCs w:val="26"/>
          <w:lang w:val="fr-FR"/>
        </w:rPr>
        <w:t xml:space="preserve">dans la promotion </w:t>
      </w:r>
      <w:r w:rsidRPr="00C94DC7">
        <w:rPr>
          <w:sz w:val="26"/>
          <w:szCs w:val="26"/>
          <w:lang w:val="fr-FR"/>
        </w:rPr>
        <w:t>d</w:t>
      </w:r>
      <w:r w:rsidR="003E3EF2" w:rsidRPr="00C94DC7">
        <w:rPr>
          <w:sz w:val="26"/>
          <w:szCs w:val="26"/>
          <w:lang w:val="fr-FR"/>
        </w:rPr>
        <w:t>e l</w:t>
      </w:r>
      <w:r w:rsidRPr="00C94DC7">
        <w:rPr>
          <w:sz w:val="26"/>
          <w:szCs w:val="26"/>
          <w:lang w:val="fr-FR"/>
        </w:rPr>
        <w:t>'économie verte dans d'autres pays. En renforçant la capacité des parlementaires à c</w:t>
      </w:r>
      <w:r w:rsidR="006530F9">
        <w:rPr>
          <w:sz w:val="26"/>
          <w:szCs w:val="26"/>
          <w:lang w:val="fr-FR"/>
        </w:rPr>
        <w:t>omprendre et à mettre en œuvre l</w:t>
      </w:r>
      <w:r w:rsidRPr="00C94DC7">
        <w:rPr>
          <w:sz w:val="26"/>
          <w:szCs w:val="26"/>
          <w:lang w:val="fr-FR"/>
        </w:rPr>
        <w:t>es politiques d'économie verte, il</w:t>
      </w:r>
      <w:r w:rsidR="003E3EF2" w:rsidRPr="00C94DC7">
        <w:rPr>
          <w:sz w:val="26"/>
          <w:szCs w:val="26"/>
          <w:lang w:val="fr-FR"/>
        </w:rPr>
        <w:t>s peuvent devenir des acteurs</w:t>
      </w:r>
      <w:r w:rsidRPr="00C94DC7">
        <w:rPr>
          <w:sz w:val="26"/>
          <w:szCs w:val="26"/>
          <w:lang w:val="fr-FR"/>
        </w:rPr>
        <w:t xml:space="preserve"> efficaces du changement, en promouvant des stratégies d'économie verte dans leurs pays respectifs.</w:t>
      </w:r>
    </w:p>
    <w:p w:rsidR="00BE25E4" w:rsidRPr="00C94DC7" w:rsidRDefault="00BE25E4" w:rsidP="004A6D63">
      <w:pPr>
        <w:jc w:val="both"/>
        <w:rPr>
          <w:sz w:val="26"/>
          <w:szCs w:val="26"/>
          <w:lang w:val="fr-FR"/>
        </w:rPr>
      </w:pPr>
      <w:r w:rsidRPr="00C94DC7">
        <w:rPr>
          <w:b/>
          <w:sz w:val="26"/>
          <w:szCs w:val="26"/>
          <w:lang w:val="fr-FR"/>
        </w:rPr>
        <w:lastRenderedPageBreak/>
        <w:t xml:space="preserve">Dialogue sur les politiques et </w:t>
      </w:r>
      <w:r w:rsidR="003E3EF2" w:rsidRPr="00C94DC7">
        <w:rPr>
          <w:b/>
          <w:sz w:val="26"/>
          <w:szCs w:val="26"/>
          <w:lang w:val="fr-FR"/>
        </w:rPr>
        <w:t>engagement des acteurs concernés</w:t>
      </w:r>
      <w:r w:rsidRPr="00C94DC7">
        <w:rPr>
          <w:sz w:val="26"/>
          <w:szCs w:val="26"/>
          <w:lang w:val="fr-FR"/>
        </w:rPr>
        <w:t> : les parlementaires peuvent faciliter les dialogues</w:t>
      </w:r>
      <w:r w:rsidR="003E3EF2" w:rsidRPr="00C94DC7">
        <w:rPr>
          <w:sz w:val="26"/>
          <w:szCs w:val="26"/>
          <w:lang w:val="fr-FR"/>
        </w:rPr>
        <w:t xml:space="preserve"> sur les politiques avec les acteurs concernés</w:t>
      </w:r>
      <w:r w:rsidRPr="00C94DC7">
        <w:rPr>
          <w:sz w:val="26"/>
          <w:szCs w:val="26"/>
          <w:lang w:val="fr-FR"/>
        </w:rPr>
        <w:t>, y compris la société civile, le secteur privé, les universités et les organisations internationales, pour développer une vision commune de l'économie verte. En</w:t>
      </w:r>
      <w:r w:rsidR="00FF2CC1" w:rsidRPr="00C94DC7">
        <w:rPr>
          <w:sz w:val="26"/>
          <w:szCs w:val="26"/>
          <w:lang w:val="fr-FR"/>
        </w:rPr>
        <w:t xml:space="preserve"> faisant participer</w:t>
      </w:r>
      <w:r w:rsidR="003E3EF2" w:rsidRPr="00C94DC7">
        <w:rPr>
          <w:sz w:val="26"/>
          <w:szCs w:val="26"/>
          <w:lang w:val="fr-FR"/>
        </w:rPr>
        <w:t xml:space="preserve"> </w:t>
      </w:r>
      <w:r w:rsidR="00FF2CC1" w:rsidRPr="00C94DC7">
        <w:rPr>
          <w:sz w:val="26"/>
          <w:szCs w:val="26"/>
          <w:lang w:val="fr-FR"/>
        </w:rPr>
        <w:t>ces acteurs</w:t>
      </w:r>
      <w:r w:rsidRPr="00C94DC7">
        <w:rPr>
          <w:sz w:val="26"/>
          <w:szCs w:val="26"/>
          <w:lang w:val="fr-FR"/>
        </w:rPr>
        <w:t xml:space="preserve"> dans un dialo</w:t>
      </w:r>
      <w:r w:rsidR="00FF2CC1" w:rsidRPr="00C94DC7">
        <w:rPr>
          <w:sz w:val="26"/>
          <w:szCs w:val="26"/>
          <w:lang w:val="fr-FR"/>
        </w:rPr>
        <w:t>gue, les parlementaires contribue</w:t>
      </w:r>
      <w:r w:rsidR="00B21FFE" w:rsidRPr="00C94DC7">
        <w:rPr>
          <w:sz w:val="26"/>
          <w:szCs w:val="26"/>
          <w:lang w:val="fr-FR"/>
        </w:rPr>
        <w:t>nt</w:t>
      </w:r>
      <w:r w:rsidR="00FF2CC1" w:rsidRPr="00C94DC7">
        <w:rPr>
          <w:sz w:val="26"/>
          <w:szCs w:val="26"/>
          <w:lang w:val="fr-FR"/>
        </w:rPr>
        <w:t xml:space="preserve"> à l’inclusion, la transparence et à la responsabilité dans </w:t>
      </w:r>
      <w:r w:rsidRPr="00C94DC7">
        <w:rPr>
          <w:sz w:val="26"/>
          <w:szCs w:val="26"/>
          <w:lang w:val="fr-FR"/>
        </w:rPr>
        <w:t xml:space="preserve">la mise en œuvre </w:t>
      </w:r>
      <w:r w:rsidR="00FF2CC1" w:rsidRPr="00C94DC7">
        <w:rPr>
          <w:sz w:val="26"/>
          <w:szCs w:val="26"/>
          <w:lang w:val="fr-FR"/>
        </w:rPr>
        <w:t>des politiques d'économie verte</w:t>
      </w:r>
      <w:r w:rsidRPr="00C94DC7">
        <w:rPr>
          <w:sz w:val="26"/>
          <w:szCs w:val="26"/>
          <w:lang w:val="fr-FR"/>
        </w:rPr>
        <w:t>. Cela peut aider à créer un large consensus sur la nécessité d'un développement durable et la mise en œuvre des recommandations du document, aboutissant à une stratégie d'économie verte plus efficace et durable.</w:t>
      </w:r>
    </w:p>
    <w:p w:rsidR="00BE25E4" w:rsidRPr="00C94DC7" w:rsidRDefault="00BE25E4" w:rsidP="004A6D63">
      <w:pPr>
        <w:jc w:val="both"/>
        <w:rPr>
          <w:sz w:val="26"/>
          <w:szCs w:val="26"/>
          <w:lang w:val="fr-FR"/>
        </w:rPr>
      </w:pPr>
      <w:r w:rsidRPr="00C94DC7">
        <w:rPr>
          <w:sz w:val="26"/>
          <w:szCs w:val="26"/>
          <w:lang w:val="fr-FR"/>
        </w:rPr>
        <w:t xml:space="preserve">L'Association des Sénats, </w:t>
      </w:r>
      <w:proofErr w:type="spellStart"/>
      <w:r w:rsidRPr="00C94DC7">
        <w:rPr>
          <w:sz w:val="26"/>
          <w:szCs w:val="26"/>
          <w:lang w:val="fr-FR"/>
        </w:rPr>
        <w:t>Sh</w:t>
      </w:r>
      <w:r w:rsidR="00B21FFE" w:rsidRPr="00C94DC7">
        <w:rPr>
          <w:sz w:val="26"/>
          <w:szCs w:val="26"/>
          <w:lang w:val="fr-FR"/>
        </w:rPr>
        <w:t>oura</w:t>
      </w:r>
      <w:proofErr w:type="spellEnd"/>
      <w:r w:rsidR="00B21FFE" w:rsidRPr="00C94DC7">
        <w:rPr>
          <w:sz w:val="26"/>
          <w:szCs w:val="26"/>
          <w:lang w:val="fr-FR"/>
        </w:rPr>
        <w:t xml:space="preserve"> et Conseils équivalents d’Afrique et du M</w:t>
      </w:r>
      <w:r w:rsidRPr="00C94DC7">
        <w:rPr>
          <w:sz w:val="26"/>
          <w:szCs w:val="26"/>
          <w:lang w:val="fr-FR"/>
        </w:rPr>
        <w:t>onde arabe a l'opportunité unique de mener la charge dans l'adoption et la mise en œuvre de</w:t>
      </w:r>
      <w:r w:rsidR="00B21FFE" w:rsidRPr="00C94DC7">
        <w:rPr>
          <w:sz w:val="26"/>
          <w:szCs w:val="26"/>
          <w:lang w:val="fr-FR"/>
        </w:rPr>
        <w:t>s</w:t>
      </w:r>
      <w:r w:rsidRPr="00C94DC7">
        <w:rPr>
          <w:sz w:val="26"/>
          <w:szCs w:val="26"/>
          <w:lang w:val="fr-FR"/>
        </w:rPr>
        <w:t xml:space="preserve"> stratégies d'économie verte.</w:t>
      </w:r>
      <w:r w:rsidR="00774F02" w:rsidRPr="00C94DC7">
        <w:rPr>
          <w:sz w:val="26"/>
          <w:szCs w:val="26"/>
          <w:lang w:val="fr-FR"/>
        </w:rPr>
        <w:t xml:space="preserve"> </w:t>
      </w:r>
    </w:p>
    <w:p w:rsidR="00774F02" w:rsidRPr="00C94DC7" w:rsidRDefault="00657C12" w:rsidP="004A6D63">
      <w:pPr>
        <w:jc w:val="both"/>
        <w:rPr>
          <w:sz w:val="26"/>
          <w:szCs w:val="26"/>
          <w:lang w:val="fr-FR"/>
        </w:rPr>
      </w:pPr>
      <w:r w:rsidRPr="00C94DC7">
        <w:rPr>
          <w:sz w:val="26"/>
          <w:szCs w:val="26"/>
          <w:lang w:val="fr-FR"/>
        </w:rPr>
        <w:t>Les conseils/sénats membres de l’Association</w:t>
      </w:r>
      <w:r w:rsidRPr="00C94DC7">
        <w:rPr>
          <w:sz w:val="26"/>
          <w:szCs w:val="26"/>
          <w:lang w:val="fr-FR"/>
        </w:rPr>
        <w:t xml:space="preserve"> peu</w:t>
      </w:r>
      <w:r w:rsidRPr="00C94DC7">
        <w:rPr>
          <w:sz w:val="26"/>
          <w:szCs w:val="26"/>
          <w:lang w:val="fr-FR"/>
        </w:rPr>
        <w:t>ven</w:t>
      </w:r>
      <w:r w:rsidRPr="00C94DC7">
        <w:rPr>
          <w:sz w:val="26"/>
          <w:szCs w:val="26"/>
          <w:lang w:val="fr-FR"/>
        </w:rPr>
        <w:t>t conduire un changement significatif vers un avenir durable en Afrique et dans le monde arabe</w:t>
      </w:r>
      <w:r w:rsidRPr="00C94DC7">
        <w:rPr>
          <w:sz w:val="26"/>
          <w:szCs w:val="26"/>
          <w:lang w:val="fr-FR"/>
        </w:rPr>
        <w:t xml:space="preserve"> à</w:t>
      </w:r>
      <w:r w:rsidR="00774F02" w:rsidRPr="00C94DC7">
        <w:rPr>
          <w:sz w:val="26"/>
          <w:szCs w:val="26"/>
          <w:lang w:val="fr-FR"/>
        </w:rPr>
        <w:t xml:space="preserve"> travers leurs pouvoirs législatifs, de sensibilisation, de</w:t>
      </w:r>
      <w:r w:rsidR="00774F02" w:rsidRPr="00C94DC7">
        <w:rPr>
          <w:sz w:val="26"/>
          <w:szCs w:val="26"/>
          <w:lang w:val="fr-FR"/>
        </w:rPr>
        <w:t xml:space="preserve"> con</w:t>
      </w:r>
      <w:r w:rsidR="00774F02" w:rsidRPr="00C94DC7">
        <w:rPr>
          <w:sz w:val="26"/>
          <w:szCs w:val="26"/>
          <w:lang w:val="fr-FR"/>
        </w:rPr>
        <w:t xml:space="preserve">trôle budgétaire et d’allocation des </w:t>
      </w:r>
      <w:r w:rsidRPr="00C94DC7">
        <w:rPr>
          <w:sz w:val="26"/>
          <w:szCs w:val="26"/>
          <w:lang w:val="fr-FR"/>
        </w:rPr>
        <w:t>ressources, la</w:t>
      </w:r>
      <w:r w:rsidR="00774F02" w:rsidRPr="00C94DC7">
        <w:rPr>
          <w:sz w:val="26"/>
          <w:szCs w:val="26"/>
          <w:lang w:val="fr-FR"/>
        </w:rPr>
        <w:t xml:space="preserve"> surveillance,</w:t>
      </w:r>
      <w:r w:rsidR="00774F02" w:rsidRPr="00C94DC7">
        <w:rPr>
          <w:sz w:val="26"/>
          <w:szCs w:val="26"/>
          <w:lang w:val="fr-FR"/>
        </w:rPr>
        <w:t xml:space="preserve"> </w:t>
      </w:r>
      <w:r w:rsidR="00774F02" w:rsidRPr="00C94DC7">
        <w:rPr>
          <w:sz w:val="26"/>
          <w:szCs w:val="26"/>
          <w:lang w:val="fr-FR"/>
        </w:rPr>
        <w:t>la responsabilité,</w:t>
      </w:r>
      <w:r w:rsidR="00774F02" w:rsidRPr="00C94DC7">
        <w:rPr>
          <w:sz w:val="26"/>
          <w:szCs w:val="26"/>
          <w:lang w:val="fr-FR"/>
        </w:rPr>
        <w:t xml:space="preserve"> la collaboration, </w:t>
      </w:r>
      <w:r w:rsidR="00774F02" w:rsidRPr="00C94DC7">
        <w:rPr>
          <w:sz w:val="26"/>
          <w:szCs w:val="26"/>
          <w:lang w:val="fr-FR"/>
        </w:rPr>
        <w:t>le renforcement des c</w:t>
      </w:r>
      <w:r w:rsidRPr="00C94DC7">
        <w:rPr>
          <w:sz w:val="26"/>
          <w:szCs w:val="26"/>
          <w:lang w:val="fr-FR"/>
        </w:rPr>
        <w:t xml:space="preserve">apacités, </w:t>
      </w:r>
      <w:r w:rsidR="00774F02" w:rsidRPr="00C94DC7">
        <w:rPr>
          <w:sz w:val="26"/>
          <w:szCs w:val="26"/>
          <w:lang w:val="fr-FR"/>
        </w:rPr>
        <w:t xml:space="preserve">l’engagement des acteurs </w:t>
      </w:r>
      <w:r w:rsidRPr="00C94DC7">
        <w:rPr>
          <w:sz w:val="26"/>
          <w:szCs w:val="26"/>
          <w:lang w:val="fr-FR"/>
        </w:rPr>
        <w:t>concernés, la promotion de</w:t>
      </w:r>
      <w:r w:rsidR="00774F02" w:rsidRPr="00C94DC7">
        <w:rPr>
          <w:sz w:val="26"/>
          <w:szCs w:val="26"/>
          <w:lang w:val="fr-FR"/>
        </w:rPr>
        <w:t xml:space="preserve"> l'intégrati</w:t>
      </w:r>
      <w:r w:rsidR="00AE49FB">
        <w:rPr>
          <w:sz w:val="26"/>
          <w:szCs w:val="26"/>
          <w:lang w:val="fr-FR"/>
        </w:rPr>
        <w:t xml:space="preserve">on régionale et </w:t>
      </w:r>
      <w:r w:rsidR="00774F02" w:rsidRPr="00C94DC7">
        <w:rPr>
          <w:sz w:val="26"/>
          <w:szCs w:val="26"/>
          <w:lang w:val="fr-FR"/>
        </w:rPr>
        <w:t>des politiques de développement inclusives</w:t>
      </w:r>
      <w:r w:rsidRPr="00C94DC7">
        <w:rPr>
          <w:sz w:val="26"/>
          <w:szCs w:val="26"/>
          <w:lang w:val="fr-FR"/>
        </w:rPr>
        <w:t>.</w:t>
      </w:r>
    </w:p>
    <w:p w:rsidR="00BE25E4" w:rsidRPr="00C94DC7" w:rsidRDefault="000D00AB" w:rsidP="004A6D63">
      <w:pPr>
        <w:jc w:val="both"/>
        <w:rPr>
          <w:b/>
          <w:i/>
          <w:sz w:val="26"/>
          <w:szCs w:val="26"/>
          <w:lang w:val="fr-FR"/>
        </w:rPr>
      </w:pPr>
      <w:r w:rsidRPr="00C94DC7">
        <w:rPr>
          <w:b/>
          <w:i/>
          <w:sz w:val="26"/>
          <w:szCs w:val="26"/>
          <w:lang w:val="fr-FR"/>
        </w:rPr>
        <w:t>5. Conclusion et recommandations</w:t>
      </w:r>
    </w:p>
    <w:p w:rsidR="00BE25E4" w:rsidRPr="00C94DC7" w:rsidRDefault="00BE25E4" w:rsidP="004A6D63">
      <w:pPr>
        <w:jc w:val="both"/>
        <w:rPr>
          <w:sz w:val="26"/>
          <w:szCs w:val="26"/>
          <w:lang w:val="fr-FR"/>
        </w:rPr>
      </w:pPr>
      <w:r w:rsidRPr="00C94DC7">
        <w:rPr>
          <w:sz w:val="26"/>
          <w:szCs w:val="26"/>
          <w:lang w:val="fr-FR"/>
        </w:rPr>
        <w:t>La crise économique mondiale</w:t>
      </w:r>
      <w:r w:rsidR="000D00AB" w:rsidRPr="00C94DC7">
        <w:rPr>
          <w:sz w:val="26"/>
          <w:szCs w:val="26"/>
          <w:lang w:val="fr-FR"/>
        </w:rPr>
        <w:t xml:space="preserve">, </w:t>
      </w:r>
      <w:r w:rsidR="000D00AB" w:rsidRPr="00C94DC7">
        <w:rPr>
          <w:sz w:val="26"/>
          <w:szCs w:val="26"/>
          <w:lang w:val="fr-FR"/>
        </w:rPr>
        <w:t>l'instabilité</w:t>
      </w:r>
      <w:r w:rsidRPr="00C94DC7">
        <w:rPr>
          <w:sz w:val="26"/>
          <w:szCs w:val="26"/>
          <w:lang w:val="fr-FR"/>
        </w:rPr>
        <w:t xml:space="preserve"> e</w:t>
      </w:r>
      <w:r w:rsidR="000D00AB" w:rsidRPr="00C94DC7">
        <w:rPr>
          <w:sz w:val="26"/>
          <w:szCs w:val="26"/>
          <w:lang w:val="fr-FR"/>
        </w:rPr>
        <w:t>t les tensions</w:t>
      </w:r>
      <w:r w:rsidRPr="00C94DC7">
        <w:rPr>
          <w:sz w:val="26"/>
          <w:szCs w:val="26"/>
          <w:lang w:val="fr-FR"/>
        </w:rPr>
        <w:t xml:space="preserve"> géopolitiques actuelles on</w:t>
      </w:r>
      <w:r w:rsidR="000D00AB" w:rsidRPr="00C94DC7">
        <w:rPr>
          <w:sz w:val="26"/>
          <w:szCs w:val="26"/>
          <w:lang w:val="fr-FR"/>
        </w:rPr>
        <w:t>t eu un impact négatif sur les E</w:t>
      </w:r>
      <w:r w:rsidRPr="00C94DC7">
        <w:rPr>
          <w:sz w:val="26"/>
          <w:szCs w:val="26"/>
          <w:lang w:val="fr-FR"/>
        </w:rPr>
        <w:t>tats africains et arabes, notamment en raison de leur grande vulnérabilité aux chocs économiques mondiaux et aux fluctuations des prix sur les marchés mondiaux. Cela a conduit à un ralentissement économique général dans ces pays et a encore exacerbé les conditions économiques déjà difficiles en Afrique et dans les pays arabes.</w:t>
      </w:r>
    </w:p>
    <w:p w:rsidR="00BE25E4" w:rsidRPr="00C94DC7" w:rsidRDefault="00BE25E4" w:rsidP="004A6D63">
      <w:pPr>
        <w:jc w:val="both"/>
        <w:rPr>
          <w:sz w:val="26"/>
          <w:szCs w:val="26"/>
          <w:lang w:val="fr-FR"/>
        </w:rPr>
      </w:pPr>
      <w:r w:rsidRPr="00C94DC7">
        <w:rPr>
          <w:sz w:val="26"/>
          <w:szCs w:val="26"/>
          <w:lang w:val="fr-FR"/>
        </w:rPr>
        <w:t>Une économie verte offre une voie durable pour le développement en Afrique et dans le monde arabe au milieu des crises successives et des tensions géopolitiques</w:t>
      </w:r>
      <w:r w:rsidR="00467352">
        <w:rPr>
          <w:sz w:val="26"/>
          <w:szCs w:val="26"/>
          <w:lang w:val="fr-FR"/>
        </w:rPr>
        <w:t xml:space="preserve"> persistantes. En</w:t>
      </w:r>
      <w:r w:rsidR="00E33F31" w:rsidRPr="00C94DC7">
        <w:rPr>
          <w:sz w:val="26"/>
          <w:szCs w:val="26"/>
          <w:lang w:val="fr-FR"/>
        </w:rPr>
        <w:t xml:space="preserve"> mettant l’accent</w:t>
      </w:r>
      <w:r w:rsidRPr="00C94DC7">
        <w:rPr>
          <w:sz w:val="26"/>
          <w:szCs w:val="26"/>
          <w:lang w:val="fr-FR"/>
        </w:rPr>
        <w:t xml:space="preserve"> sur l'efficacité des ressources, l'inclusion sociale, le développement à faibles émissions et la résilience, une économie verte peut favoriser une croissance écologiquemen</w:t>
      </w:r>
      <w:r w:rsidR="001172AF" w:rsidRPr="00C94DC7">
        <w:rPr>
          <w:sz w:val="26"/>
          <w:szCs w:val="26"/>
          <w:lang w:val="fr-FR"/>
        </w:rPr>
        <w:t>t et socialement durable, permettant aux pays de</w:t>
      </w:r>
      <w:r w:rsidRPr="00C94DC7">
        <w:rPr>
          <w:sz w:val="26"/>
          <w:szCs w:val="26"/>
          <w:lang w:val="fr-FR"/>
        </w:rPr>
        <w:t xml:space="preserve"> relever les défis du paysage économique mondial actuel.</w:t>
      </w:r>
    </w:p>
    <w:p w:rsidR="00BE25E4" w:rsidRPr="00C94DC7" w:rsidRDefault="00AB77F2" w:rsidP="004A6D63">
      <w:pPr>
        <w:jc w:val="both"/>
        <w:rPr>
          <w:sz w:val="26"/>
          <w:szCs w:val="26"/>
          <w:lang w:val="fr-FR"/>
        </w:rPr>
      </w:pPr>
      <w:r w:rsidRPr="00C94DC7">
        <w:rPr>
          <w:sz w:val="26"/>
          <w:szCs w:val="26"/>
          <w:lang w:val="fr-FR"/>
        </w:rPr>
        <w:t xml:space="preserve">L'Association des Sénats, </w:t>
      </w:r>
      <w:proofErr w:type="spellStart"/>
      <w:r w:rsidRPr="00C94DC7">
        <w:rPr>
          <w:sz w:val="26"/>
          <w:szCs w:val="26"/>
          <w:lang w:val="fr-FR"/>
        </w:rPr>
        <w:t>Shoura</w:t>
      </w:r>
      <w:proofErr w:type="spellEnd"/>
      <w:r w:rsidRPr="00C94DC7">
        <w:rPr>
          <w:sz w:val="26"/>
          <w:szCs w:val="26"/>
          <w:lang w:val="fr-FR"/>
        </w:rPr>
        <w:t xml:space="preserve"> et Conseils équivalents de l’Afrique et du M</w:t>
      </w:r>
      <w:r w:rsidR="00BE25E4" w:rsidRPr="00C94DC7">
        <w:rPr>
          <w:sz w:val="26"/>
          <w:szCs w:val="26"/>
          <w:lang w:val="fr-FR"/>
        </w:rPr>
        <w:t>onde a</w:t>
      </w:r>
      <w:r w:rsidRPr="00C94DC7">
        <w:rPr>
          <w:sz w:val="26"/>
          <w:szCs w:val="26"/>
          <w:lang w:val="fr-FR"/>
        </w:rPr>
        <w:t>rabe a l'opportunité unique de conduire</w:t>
      </w:r>
      <w:r w:rsidR="00BE25E4" w:rsidRPr="00C94DC7">
        <w:rPr>
          <w:sz w:val="26"/>
          <w:szCs w:val="26"/>
          <w:lang w:val="fr-FR"/>
        </w:rPr>
        <w:t xml:space="preserve"> l'adoption et la mise en œuvre de</w:t>
      </w:r>
      <w:r w:rsidRPr="00C94DC7">
        <w:rPr>
          <w:sz w:val="26"/>
          <w:szCs w:val="26"/>
          <w:lang w:val="fr-FR"/>
        </w:rPr>
        <w:t>s</w:t>
      </w:r>
      <w:r w:rsidR="00BE25E4" w:rsidRPr="00C94DC7">
        <w:rPr>
          <w:sz w:val="26"/>
          <w:szCs w:val="26"/>
          <w:lang w:val="fr-FR"/>
        </w:rPr>
        <w:t xml:space="preserve"> stratégies d'</w:t>
      </w:r>
      <w:r w:rsidRPr="00C94DC7">
        <w:rPr>
          <w:sz w:val="26"/>
          <w:szCs w:val="26"/>
          <w:lang w:val="fr-FR"/>
        </w:rPr>
        <w:t xml:space="preserve">économie verte. A travers </w:t>
      </w:r>
      <w:r w:rsidR="00BE25E4" w:rsidRPr="00C94DC7">
        <w:rPr>
          <w:sz w:val="26"/>
          <w:szCs w:val="26"/>
          <w:lang w:val="fr-FR"/>
        </w:rPr>
        <w:t>leurs pouvoirs législatifs, les parlementaires peuvent conduire des changements significatifs vers un avenir durable à la fois en Afrique et dans le monde arabe.</w:t>
      </w:r>
    </w:p>
    <w:p w:rsidR="00BE25E4" w:rsidRPr="00C94DC7" w:rsidRDefault="00BE25E4" w:rsidP="004A6D63">
      <w:pPr>
        <w:jc w:val="both"/>
        <w:rPr>
          <w:sz w:val="26"/>
          <w:szCs w:val="26"/>
          <w:lang w:val="fr-FR"/>
        </w:rPr>
      </w:pPr>
      <w:r w:rsidRPr="00C94DC7">
        <w:rPr>
          <w:sz w:val="26"/>
          <w:szCs w:val="26"/>
          <w:lang w:val="fr-FR"/>
        </w:rPr>
        <w:lastRenderedPageBreak/>
        <w:t>Il est donc recommandé qu'une appro</w:t>
      </w:r>
      <w:r w:rsidR="00B60558" w:rsidRPr="00C94DC7">
        <w:rPr>
          <w:sz w:val="26"/>
          <w:szCs w:val="26"/>
          <w:lang w:val="fr-FR"/>
        </w:rPr>
        <w:t>che d'économie verte soit élaborée en Afrique et dans le Monde arabe</w:t>
      </w:r>
      <w:r w:rsidRPr="00C94DC7">
        <w:rPr>
          <w:sz w:val="26"/>
          <w:szCs w:val="26"/>
          <w:lang w:val="fr-FR"/>
        </w:rPr>
        <w:t xml:space="preserve"> pour atténuer les impa</w:t>
      </w:r>
      <w:r w:rsidR="00467352">
        <w:rPr>
          <w:sz w:val="26"/>
          <w:szCs w:val="26"/>
          <w:lang w:val="fr-FR"/>
        </w:rPr>
        <w:t>cts actuels et futurs</w:t>
      </w:r>
      <w:r w:rsidRPr="00C94DC7">
        <w:rPr>
          <w:sz w:val="26"/>
          <w:szCs w:val="26"/>
          <w:lang w:val="fr-FR"/>
        </w:rPr>
        <w:t xml:space="preserve"> d'un ralentissement de l'économie mondiale et de l'escalade des tensions et de l'instabilité dans un monde qui a tant besoin de paix, </w:t>
      </w:r>
      <w:r w:rsidR="00467352" w:rsidRPr="00C94DC7">
        <w:rPr>
          <w:sz w:val="26"/>
          <w:szCs w:val="26"/>
          <w:lang w:val="fr-FR"/>
        </w:rPr>
        <w:t>d’intégration</w:t>
      </w:r>
      <w:r w:rsidR="00467352">
        <w:rPr>
          <w:sz w:val="26"/>
          <w:szCs w:val="26"/>
          <w:lang w:val="fr-FR"/>
        </w:rPr>
        <w:t>,</w:t>
      </w:r>
      <w:r w:rsidR="00467352" w:rsidRPr="00C94DC7">
        <w:rPr>
          <w:sz w:val="26"/>
          <w:szCs w:val="26"/>
          <w:lang w:val="fr-FR"/>
        </w:rPr>
        <w:t xml:space="preserve"> </w:t>
      </w:r>
      <w:r w:rsidR="00467352">
        <w:rPr>
          <w:sz w:val="26"/>
          <w:szCs w:val="26"/>
          <w:lang w:val="fr-FR"/>
        </w:rPr>
        <w:t>de développement, de prospérité et</w:t>
      </w:r>
      <w:r w:rsidRPr="00C94DC7">
        <w:rPr>
          <w:sz w:val="26"/>
          <w:szCs w:val="26"/>
          <w:lang w:val="fr-FR"/>
        </w:rPr>
        <w:t xml:space="preserve"> de m</w:t>
      </w:r>
      <w:r w:rsidR="00B60558" w:rsidRPr="00C94DC7">
        <w:rPr>
          <w:sz w:val="26"/>
          <w:szCs w:val="26"/>
          <w:lang w:val="fr-FR"/>
        </w:rPr>
        <w:t>ultilatérali</w:t>
      </w:r>
      <w:r w:rsidR="00467352">
        <w:rPr>
          <w:sz w:val="26"/>
          <w:szCs w:val="26"/>
          <w:lang w:val="fr-FR"/>
        </w:rPr>
        <w:t>sme</w:t>
      </w:r>
      <w:bookmarkStart w:id="0" w:name="_GoBack"/>
      <w:bookmarkEnd w:id="0"/>
      <w:r w:rsidRPr="00C94DC7">
        <w:rPr>
          <w:sz w:val="26"/>
          <w:szCs w:val="26"/>
          <w:lang w:val="fr-FR"/>
        </w:rPr>
        <w:t>.</w:t>
      </w:r>
    </w:p>
    <w:p w:rsidR="00DE7778" w:rsidRPr="00C94DC7" w:rsidRDefault="00DE7778" w:rsidP="004A6D63">
      <w:pPr>
        <w:jc w:val="both"/>
        <w:rPr>
          <w:sz w:val="26"/>
          <w:szCs w:val="26"/>
          <w:lang w:val="fr-FR"/>
        </w:rPr>
      </w:pPr>
    </w:p>
    <w:p w:rsidR="00DE7778" w:rsidRPr="00C94DC7" w:rsidRDefault="00DE7778" w:rsidP="004A6D63">
      <w:pPr>
        <w:jc w:val="both"/>
        <w:rPr>
          <w:sz w:val="26"/>
          <w:szCs w:val="26"/>
          <w:lang w:val="fr-FR"/>
        </w:rPr>
      </w:pPr>
    </w:p>
    <w:p w:rsidR="00DE7778" w:rsidRPr="00C94DC7" w:rsidRDefault="00DE7778" w:rsidP="004A6D63">
      <w:pPr>
        <w:jc w:val="both"/>
        <w:rPr>
          <w:sz w:val="26"/>
          <w:szCs w:val="26"/>
          <w:lang w:val="fr-FR"/>
        </w:rPr>
      </w:pPr>
    </w:p>
    <w:sectPr w:rsidR="00DE7778" w:rsidRPr="00C94DC7" w:rsidSect="00C76BCE">
      <w:footerReference w:type="default" r:id="rId7"/>
      <w:pgSz w:w="11906" w:h="16838"/>
      <w:pgMar w:top="1417" w:right="1417" w:bottom="1417" w:left="1417"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041" w:rsidRDefault="00446041" w:rsidP="00BE25E4">
      <w:pPr>
        <w:spacing w:after="0" w:line="240" w:lineRule="auto"/>
      </w:pPr>
      <w:r>
        <w:separator/>
      </w:r>
    </w:p>
  </w:endnote>
  <w:endnote w:type="continuationSeparator" w:id="0">
    <w:p w:rsidR="00446041" w:rsidRDefault="00446041" w:rsidP="00BE2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174123"/>
      <w:docPartObj>
        <w:docPartGallery w:val="Page Numbers (Bottom of Page)"/>
        <w:docPartUnique/>
      </w:docPartObj>
    </w:sdtPr>
    <w:sdtContent>
      <w:p w:rsidR="00F81943" w:rsidRDefault="00F81943">
        <w:pPr>
          <w:pStyle w:val="Pieddepage"/>
          <w:jc w:val="center"/>
        </w:pPr>
        <w:r>
          <w:fldChar w:fldCharType="begin"/>
        </w:r>
        <w:r>
          <w:instrText>PAGE   \* MERGEFORMAT</w:instrText>
        </w:r>
        <w:r>
          <w:fldChar w:fldCharType="separate"/>
        </w:r>
        <w:r w:rsidR="00467352" w:rsidRPr="00467352">
          <w:rPr>
            <w:noProof/>
            <w:lang w:val="fr-FR"/>
          </w:rPr>
          <w:t>19</w:t>
        </w:r>
        <w:r>
          <w:fldChar w:fldCharType="end"/>
        </w:r>
      </w:p>
    </w:sdtContent>
  </w:sdt>
  <w:p w:rsidR="00F81943" w:rsidRDefault="00F8194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041" w:rsidRDefault="00446041" w:rsidP="00BE25E4">
      <w:pPr>
        <w:spacing w:after="0" w:line="240" w:lineRule="auto"/>
      </w:pPr>
      <w:r>
        <w:separator/>
      </w:r>
    </w:p>
  </w:footnote>
  <w:footnote w:type="continuationSeparator" w:id="0">
    <w:p w:rsidR="00446041" w:rsidRDefault="00446041" w:rsidP="00BE2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5C93"/>
    <w:multiLevelType w:val="hybridMultilevel"/>
    <w:tmpl w:val="42E8416C"/>
    <w:lvl w:ilvl="0" w:tplc="27C4D014">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5A"/>
    <w:rsid w:val="000127C9"/>
    <w:rsid w:val="0004293F"/>
    <w:rsid w:val="000654E9"/>
    <w:rsid w:val="00066695"/>
    <w:rsid w:val="000D00AB"/>
    <w:rsid w:val="000D5B3F"/>
    <w:rsid w:val="001172AF"/>
    <w:rsid w:val="001243D0"/>
    <w:rsid w:val="001559BF"/>
    <w:rsid w:val="00155A80"/>
    <w:rsid w:val="001B1DAA"/>
    <w:rsid w:val="001C5FBD"/>
    <w:rsid w:val="001F4F90"/>
    <w:rsid w:val="002124E9"/>
    <w:rsid w:val="00212EFF"/>
    <w:rsid w:val="00215E97"/>
    <w:rsid w:val="00264557"/>
    <w:rsid w:val="00276AD9"/>
    <w:rsid w:val="002A5448"/>
    <w:rsid w:val="002D3095"/>
    <w:rsid w:val="002F245A"/>
    <w:rsid w:val="002F6F8B"/>
    <w:rsid w:val="00301658"/>
    <w:rsid w:val="00321B26"/>
    <w:rsid w:val="00324032"/>
    <w:rsid w:val="003507D9"/>
    <w:rsid w:val="00364C84"/>
    <w:rsid w:val="00370380"/>
    <w:rsid w:val="00391400"/>
    <w:rsid w:val="003D1D36"/>
    <w:rsid w:val="003E3EF2"/>
    <w:rsid w:val="00420968"/>
    <w:rsid w:val="004250A9"/>
    <w:rsid w:val="00441435"/>
    <w:rsid w:val="00446041"/>
    <w:rsid w:val="0046564E"/>
    <w:rsid w:val="00467352"/>
    <w:rsid w:val="004A6D63"/>
    <w:rsid w:val="004B5308"/>
    <w:rsid w:val="004D580F"/>
    <w:rsid w:val="004D68BC"/>
    <w:rsid w:val="00556B07"/>
    <w:rsid w:val="005638A8"/>
    <w:rsid w:val="00597D1F"/>
    <w:rsid w:val="005D52F7"/>
    <w:rsid w:val="005F31E1"/>
    <w:rsid w:val="005F5973"/>
    <w:rsid w:val="006030E9"/>
    <w:rsid w:val="006448E0"/>
    <w:rsid w:val="00651FBC"/>
    <w:rsid w:val="006530F9"/>
    <w:rsid w:val="00657C12"/>
    <w:rsid w:val="00660233"/>
    <w:rsid w:val="00681E43"/>
    <w:rsid w:val="00684559"/>
    <w:rsid w:val="0069011E"/>
    <w:rsid w:val="006B68CF"/>
    <w:rsid w:val="006C1383"/>
    <w:rsid w:val="006C14FC"/>
    <w:rsid w:val="006C61E5"/>
    <w:rsid w:val="006E1DB7"/>
    <w:rsid w:val="006E7FE0"/>
    <w:rsid w:val="006F1309"/>
    <w:rsid w:val="00703802"/>
    <w:rsid w:val="007116F7"/>
    <w:rsid w:val="00774F02"/>
    <w:rsid w:val="007813B0"/>
    <w:rsid w:val="00781E2D"/>
    <w:rsid w:val="007825DC"/>
    <w:rsid w:val="0078278B"/>
    <w:rsid w:val="0079081D"/>
    <w:rsid w:val="007C7955"/>
    <w:rsid w:val="007F04F7"/>
    <w:rsid w:val="00800C84"/>
    <w:rsid w:val="00881326"/>
    <w:rsid w:val="0089060E"/>
    <w:rsid w:val="00897D62"/>
    <w:rsid w:val="00897F89"/>
    <w:rsid w:val="008E037D"/>
    <w:rsid w:val="009223E6"/>
    <w:rsid w:val="00935CF8"/>
    <w:rsid w:val="00967C80"/>
    <w:rsid w:val="009801D5"/>
    <w:rsid w:val="00985B64"/>
    <w:rsid w:val="00995A29"/>
    <w:rsid w:val="009C0AC1"/>
    <w:rsid w:val="009C1E88"/>
    <w:rsid w:val="009C4D3E"/>
    <w:rsid w:val="009E16C3"/>
    <w:rsid w:val="00A707E4"/>
    <w:rsid w:val="00A97901"/>
    <w:rsid w:val="00AA6D7A"/>
    <w:rsid w:val="00AB77F2"/>
    <w:rsid w:val="00AC76D1"/>
    <w:rsid w:val="00AE0A87"/>
    <w:rsid w:val="00AE49FB"/>
    <w:rsid w:val="00AF6359"/>
    <w:rsid w:val="00B07278"/>
    <w:rsid w:val="00B21FFE"/>
    <w:rsid w:val="00B60558"/>
    <w:rsid w:val="00B71A94"/>
    <w:rsid w:val="00B83DE2"/>
    <w:rsid w:val="00B95A2C"/>
    <w:rsid w:val="00BD135E"/>
    <w:rsid w:val="00BE25E4"/>
    <w:rsid w:val="00C10B9E"/>
    <w:rsid w:val="00C1597B"/>
    <w:rsid w:val="00C17EA8"/>
    <w:rsid w:val="00C32EE3"/>
    <w:rsid w:val="00C57B60"/>
    <w:rsid w:val="00C6659F"/>
    <w:rsid w:val="00C7443D"/>
    <w:rsid w:val="00C76BCE"/>
    <w:rsid w:val="00C820B8"/>
    <w:rsid w:val="00C94DC7"/>
    <w:rsid w:val="00CA7EF9"/>
    <w:rsid w:val="00CB5A8D"/>
    <w:rsid w:val="00CF705C"/>
    <w:rsid w:val="00D06C7F"/>
    <w:rsid w:val="00D10F80"/>
    <w:rsid w:val="00D4651F"/>
    <w:rsid w:val="00DE4B59"/>
    <w:rsid w:val="00DE7778"/>
    <w:rsid w:val="00E008FD"/>
    <w:rsid w:val="00E317A1"/>
    <w:rsid w:val="00E33F31"/>
    <w:rsid w:val="00EB7F23"/>
    <w:rsid w:val="00F031EE"/>
    <w:rsid w:val="00F33F6F"/>
    <w:rsid w:val="00F362DE"/>
    <w:rsid w:val="00F54264"/>
    <w:rsid w:val="00F63443"/>
    <w:rsid w:val="00F67C02"/>
    <w:rsid w:val="00F81943"/>
    <w:rsid w:val="00FA13FF"/>
    <w:rsid w:val="00FF2C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F6A8"/>
  <w15:chartTrackingRefBased/>
  <w15:docId w15:val="{EEC28939-3A66-4305-A286-81B46A14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45A"/>
    <w:rPr>
      <w:kern w:val="2"/>
      <w:lang w:val="en-CA"/>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E25E4"/>
    <w:pPr>
      <w:tabs>
        <w:tab w:val="center" w:pos="4536"/>
        <w:tab w:val="right" w:pos="9072"/>
      </w:tabs>
      <w:spacing w:after="0" w:line="240" w:lineRule="auto"/>
    </w:pPr>
  </w:style>
  <w:style w:type="character" w:customStyle="1" w:styleId="En-tteCar">
    <w:name w:val="En-tête Car"/>
    <w:basedOn w:val="Policepardfaut"/>
    <w:link w:val="En-tte"/>
    <w:uiPriority w:val="99"/>
    <w:rsid w:val="00BE25E4"/>
    <w:rPr>
      <w:kern w:val="2"/>
      <w:lang w:val="en-CA"/>
      <w14:ligatures w14:val="standardContextual"/>
    </w:rPr>
  </w:style>
  <w:style w:type="paragraph" w:styleId="Pieddepage">
    <w:name w:val="footer"/>
    <w:basedOn w:val="Normal"/>
    <w:link w:val="PieddepageCar"/>
    <w:uiPriority w:val="99"/>
    <w:unhideWhenUsed/>
    <w:rsid w:val="00BE25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25E4"/>
    <w:rPr>
      <w:kern w:val="2"/>
      <w:lang w:val="en-CA"/>
      <w14:ligatures w14:val="standardContextual"/>
    </w:rPr>
  </w:style>
  <w:style w:type="paragraph" w:styleId="Paragraphedeliste">
    <w:name w:val="List Paragraph"/>
    <w:basedOn w:val="Normal"/>
    <w:uiPriority w:val="34"/>
    <w:qFormat/>
    <w:rsid w:val="00B9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1523</TotalTime>
  <Pages>19</Pages>
  <Words>7662</Words>
  <Characters>42143</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101</cp:revision>
  <dcterms:created xsi:type="dcterms:W3CDTF">2023-05-02T10:17:00Z</dcterms:created>
  <dcterms:modified xsi:type="dcterms:W3CDTF">2023-05-04T14:42:00Z</dcterms:modified>
</cp:coreProperties>
</file>